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07083" w14:textId="77777777" w:rsidR="00A7103A" w:rsidRPr="00A7103A" w:rsidRDefault="00A7103A" w:rsidP="00A7103A">
      <w:pPr>
        <w:jc w:val="center"/>
        <w:rPr>
          <w:rFonts w:ascii="Arial" w:hAnsi="Arial" w:cs="Arial"/>
          <w:b/>
          <w:sz w:val="24"/>
          <w:szCs w:val="24"/>
          <w:lang w:val="es-CO"/>
        </w:rPr>
      </w:pPr>
      <w:r w:rsidRPr="00A7103A">
        <w:rPr>
          <w:rFonts w:ascii="Arial" w:hAnsi="Arial" w:cs="Arial"/>
          <w:b/>
          <w:sz w:val="24"/>
          <w:szCs w:val="24"/>
          <w:lang w:val="es-CO"/>
        </w:rPr>
        <w:t>MEMORIA JUSTIFICATIVA</w:t>
      </w:r>
    </w:p>
    <w:p w14:paraId="38D910C1" w14:textId="77777777" w:rsidR="00A7103A" w:rsidRPr="00A7103A" w:rsidRDefault="00A7103A" w:rsidP="00A7103A">
      <w:pPr>
        <w:jc w:val="center"/>
        <w:rPr>
          <w:rFonts w:ascii="Arial" w:hAnsi="Arial" w:cs="Arial"/>
          <w:b/>
          <w:lang w:val="es-CO"/>
        </w:rPr>
      </w:pPr>
    </w:p>
    <w:p w14:paraId="7A649AAB" w14:textId="77777777" w:rsidR="00A7103A" w:rsidRPr="00A7103A" w:rsidRDefault="00A7103A" w:rsidP="00A7103A">
      <w:pPr>
        <w:jc w:val="center"/>
        <w:rPr>
          <w:rFonts w:ascii="Arial" w:hAnsi="Arial" w:cs="Arial"/>
          <w:b/>
          <w:lang w:val="es-CO"/>
        </w:rPr>
      </w:pPr>
    </w:p>
    <w:p w14:paraId="008E9B2B" w14:textId="7E9B88FE" w:rsidR="00A7103A" w:rsidRPr="006C3A75" w:rsidRDefault="00CA5D6B" w:rsidP="00A7103A">
      <w:pPr>
        <w:jc w:val="center"/>
        <w:rPr>
          <w:rFonts w:ascii="Arial" w:hAnsi="Arial" w:cs="Arial"/>
          <w:b/>
          <w:lang w:val="es-CO"/>
        </w:rPr>
      </w:pPr>
      <w:r w:rsidRPr="006C3A75">
        <w:rPr>
          <w:rFonts w:ascii="Arial" w:hAnsi="Arial" w:cs="Arial"/>
          <w:b/>
        </w:rPr>
        <w:t>Decreto</w:t>
      </w:r>
      <w:r w:rsidR="00A7103A" w:rsidRPr="006C3A75">
        <w:rPr>
          <w:rFonts w:ascii="Arial" w:hAnsi="Arial" w:cs="Arial"/>
          <w:b/>
          <w:lang w:val="es-CO"/>
        </w:rPr>
        <w:t xml:space="preserve"> </w:t>
      </w:r>
      <w:r w:rsidR="004C7335">
        <w:rPr>
          <w:rFonts w:ascii="Arial" w:hAnsi="Arial" w:cs="Arial"/>
          <w:b/>
          <w:lang w:val="es-CO"/>
        </w:rPr>
        <w:t>Radicado</w:t>
      </w:r>
      <w:r w:rsidR="00DF2EE0">
        <w:rPr>
          <w:rFonts w:ascii="Arial" w:hAnsi="Arial" w:cs="Arial"/>
          <w:b/>
          <w:lang w:val="es-CO"/>
        </w:rPr>
        <w:t xml:space="preserve"> </w:t>
      </w:r>
      <w:r w:rsidR="00522659">
        <w:rPr>
          <w:rFonts w:ascii="Arial" w:hAnsi="Arial" w:cs="Arial"/>
          <w:b/>
          <w:lang w:val="es-CO"/>
        </w:rPr>
        <w:t xml:space="preserve">PROVISIONAL </w:t>
      </w:r>
      <w:r w:rsidR="00522659" w:rsidRPr="00522659">
        <w:rPr>
          <w:rFonts w:ascii="Arial" w:hAnsi="Arial" w:cs="Arial"/>
          <w:b/>
          <w:lang w:val="es-CO"/>
        </w:rPr>
        <w:t>1720100956</w:t>
      </w:r>
      <w:r w:rsidR="00AD18CA" w:rsidRPr="006C3A75">
        <w:rPr>
          <w:rFonts w:ascii="Arial" w:hAnsi="Arial" w:cs="Arial"/>
          <w:b/>
          <w:color w:val="212121"/>
          <w:shd w:val="clear" w:color="auto" w:fill="FFFFFF"/>
        </w:rPr>
        <w:t xml:space="preserve"> </w:t>
      </w:r>
      <w:r w:rsidR="00A7103A" w:rsidRPr="006C3A75">
        <w:rPr>
          <w:rFonts w:ascii="Arial" w:hAnsi="Arial" w:cs="Arial"/>
          <w:b/>
          <w:lang w:val="es-CO"/>
        </w:rPr>
        <w:t>de 20</w:t>
      </w:r>
      <w:r w:rsidR="00AD18CA" w:rsidRPr="006C3A75">
        <w:rPr>
          <w:rFonts w:ascii="Arial" w:hAnsi="Arial" w:cs="Arial"/>
          <w:b/>
          <w:lang w:val="es-CO"/>
        </w:rPr>
        <w:t>23</w:t>
      </w:r>
    </w:p>
    <w:p w14:paraId="16DF454E" w14:textId="77777777" w:rsidR="00653980" w:rsidRDefault="00653980" w:rsidP="00A7103A">
      <w:pPr>
        <w:jc w:val="center"/>
        <w:rPr>
          <w:rFonts w:ascii="Arial" w:hAnsi="Arial" w:cs="Arial"/>
          <w:b/>
          <w:lang w:val="es-CO"/>
        </w:rPr>
      </w:pPr>
    </w:p>
    <w:p w14:paraId="0E7270EB" w14:textId="302FBE1F" w:rsidR="00653980" w:rsidRPr="00A7103A" w:rsidRDefault="00653980" w:rsidP="00A7103A">
      <w:pPr>
        <w:jc w:val="center"/>
        <w:rPr>
          <w:rFonts w:ascii="Arial" w:hAnsi="Arial" w:cs="Arial"/>
          <w:b/>
          <w:lang w:val="es-CO"/>
        </w:rPr>
      </w:pPr>
      <w:r w:rsidRPr="00653980">
        <w:rPr>
          <w:rFonts w:ascii="Arial" w:hAnsi="Arial" w:cs="Arial"/>
          <w:b/>
          <w:lang w:val="es-CO"/>
        </w:rPr>
        <w:t>“Por medio d</w:t>
      </w:r>
      <w:r w:rsidR="00502C68">
        <w:rPr>
          <w:rFonts w:ascii="Arial" w:hAnsi="Arial" w:cs="Arial"/>
          <w:b/>
          <w:lang w:val="es-CO"/>
        </w:rPr>
        <w:t>el cual se modifica Decreto 0865</w:t>
      </w:r>
      <w:r w:rsidRPr="00653980">
        <w:rPr>
          <w:rFonts w:ascii="Arial" w:hAnsi="Arial" w:cs="Arial"/>
          <w:b/>
          <w:lang w:val="es-CO"/>
        </w:rPr>
        <w:t xml:space="preserve"> de 2023”.</w:t>
      </w:r>
    </w:p>
    <w:p w14:paraId="79E37CA3" w14:textId="77777777" w:rsidR="00A7103A" w:rsidRPr="00A7103A" w:rsidRDefault="00A7103A" w:rsidP="00A7103A">
      <w:pPr>
        <w:jc w:val="both"/>
        <w:rPr>
          <w:rFonts w:ascii="Arial" w:hAnsi="Arial" w:cs="Arial"/>
          <w:b/>
          <w:lang w:val="es-CO"/>
        </w:rPr>
      </w:pPr>
    </w:p>
    <w:p w14:paraId="27316604" w14:textId="77777777" w:rsidR="00A7103A" w:rsidRPr="00A7103A" w:rsidRDefault="00A7103A" w:rsidP="00A7103A">
      <w:pPr>
        <w:jc w:val="both"/>
        <w:rPr>
          <w:rFonts w:ascii="Arial" w:hAnsi="Arial" w:cs="Arial"/>
          <w:b/>
          <w:lang w:val="es-C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6"/>
        <w:gridCol w:w="5190"/>
      </w:tblGrid>
      <w:tr w:rsidR="00A7103A" w:rsidRPr="00A7103A" w14:paraId="5857C156" w14:textId="77777777" w:rsidTr="00B51A2A"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5C94" w14:textId="77777777" w:rsidR="00A7103A" w:rsidRPr="00A7103A" w:rsidRDefault="00A7103A" w:rsidP="00A7103A">
            <w:pPr>
              <w:jc w:val="both"/>
              <w:rPr>
                <w:rFonts w:ascii="Arial" w:hAnsi="Arial"/>
                <w:b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t>Dependencia que desarrollará el proyecto de Norma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6B4A" w14:textId="32922220" w:rsidR="00A7103A" w:rsidRPr="00A7103A" w:rsidRDefault="00653980" w:rsidP="00A7103A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Secretaría de la Juventud de Medellín</w:t>
            </w:r>
          </w:p>
        </w:tc>
      </w:tr>
      <w:tr w:rsidR="00A7103A" w:rsidRPr="00A7103A" w14:paraId="7F3EF13C" w14:textId="77777777" w:rsidTr="00B51A2A"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D6B6" w14:textId="77777777" w:rsidR="00A7103A" w:rsidRPr="00A7103A" w:rsidRDefault="00A7103A" w:rsidP="00A7103A">
            <w:pPr>
              <w:jc w:val="both"/>
              <w:rPr>
                <w:rFonts w:ascii="Arial" w:hAnsi="Arial"/>
                <w:b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t xml:space="preserve">Título del Proyecto de Decreto o Resolución: 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CF1E" w14:textId="77777777" w:rsidR="00A7103A" w:rsidRPr="00A7103A" w:rsidRDefault="00A7103A" w:rsidP="00A7103A">
            <w:pPr>
              <w:jc w:val="both"/>
              <w:rPr>
                <w:rFonts w:ascii="Arial" w:hAnsi="Arial" w:cs="Arial"/>
                <w:lang w:bidi="he-IL"/>
              </w:rPr>
            </w:pPr>
          </w:p>
          <w:p w14:paraId="126BAB49" w14:textId="01441770" w:rsidR="00A7103A" w:rsidRPr="00A7103A" w:rsidRDefault="00653980" w:rsidP="00A7103A">
            <w:pPr>
              <w:jc w:val="both"/>
              <w:rPr>
                <w:rFonts w:ascii="Arial" w:hAnsi="Arial"/>
                <w:b/>
                <w:sz w:val="18"/>
                <w:szCs w:val="18"/>
                <w:lang w:val="es-CO"/>
              </w:rPr>
            </w:pPr>
            <w:r w:rsidRPr="00653980">
              <w:rPr>
                <w:rFonts w:ascii="Arial" w:hAnsi="Arial"/>
                <w:b/>
                <w:sz w:val="18"/>
                <w:szCs w:val="18"/>
                <w:lang w:val="es-CO"/>
              </w:rPr>
              <w:t xml:space="preserve">“Por medio del cual se modifica Decreto </w:t>
            </w:r>
            <w:r w:rsidR="00502C68">
              <w:rPr>
                <w:rFonts w:ascii="Arial" w:hAnsi="Arial"/>
                <w:b/>
                <w:sz w:val="18"/>
                <w:szCs w:val="18"/>
                <w:lang w:val="es-CO"/>
              </w:rPr>
              <w:t>0865</w:t>
            </w:r>
            <w:r w:rsidRPr="00653980">
              <w:rPr>
                <w:rFonts w:ascii="Arial" w:hAnsi="Arial"/>
                <w:b/>
                <w:sz w:val="18"/>
                <w:szCs w:val="18"/>
                <w:lang w:val="es-CO"/>
              </w:rPr>
              <w:t xml:space="preserve"> de 2023”.</w:t>
            </w:r>
          </w:p>
          <w:p w14:paraId="4796CCE3" w14:textId="77777777" w:rsidR="00A7103A" w:rsidRPr="00A7103A" w:rsidRDefault="00A7103A" w:rsidP="00A7103A">
            <w:pPr>
              <w:jc w:val="both"/>
              <w:rPr>
                <w:rFonts w:ascii="Arial" w:hAnsi="Arial"/>
                <w:b/>
                <w:sz w:val="18"/>
                <w:szCs w:val="18"/>
                <w:lang w:val="es-CO"/>
              </w:rPr>
            </w:pPr>
          </w:p>
        </w:tc>
      </w:tr>
    </w:tbl>
    <w:p w14:paraId="2CB983A8" w14:textId="77777777" w:rsidR="00A7103A" w:rsidRPr="00A7103A" w:rsidRDefault="00A7103A" w:rsidP="00A7103A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6"/>
        <w:gridCol w:w="5190"/>
      </w:tblGrid>
      <w:tr w:rsidR="00A7103A" w:rsidRPr="00A7103A" w14:paraId="4D6DEBC2" w14:textId="77777777" w:rsidTr="00B51A2A"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9D6B" w14:textId="77777777" w:rsidR="00A7103A" w:rsidRPr="00A7103A" w:rsidRDefault="00A7103A" w:rsidP="00A7103A">
            <w:pPr>
              <w:jc w:val="both"/>
              <w:rPr>
                <w:rFonts w:ascii="Arial" w:hAnsi="Arial"/>
                <w:b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t>1. Antecedentes y razones de oportunidad y conveniencia que justifican su expedición.</w:t>
            </w:r>
          </w:p>
          <w:p w14:paraId="6D300675" w14:textId="77777777" w:rsidR="00A7103A" w:rsidRPr="00A7103A" w:rsidRDefault="00A7103A" w:rsidP="00A7103A">
            <w:pPr>
              <w:jc w:val="both"/>
              <w:rPr>
                <w:rFonts w:ascii="Arial" w:hAnsi="Arial"/>
                <w:b/>
                <w:lang w:val="es-CO"/>
              </w:rPr>
            </w:pP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A89E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2475A7D1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  <w:r w:rsidRPr="00A7103A">
              <w:rPr>
                <w:rFonts w:ascii="Arial" w:hAnsi="Arial"/>
                <w:lang w:val="es-CO"/>
              </w:rPr>
              <w:t>ANTECEDENTES:</w:t>
            </w:r>
          </w:p>
          <w:p w14:paraId="50B3BE6A" w14:textId="62869B65" w:rsidR="00A7103A" w:rsidRPr="00A7103A" w:rsidRDefault="006D41E8" w:rsidP="006D41E8">
            <w:pPr>
              <w:jc w:val="both"/>
              <w:rPr>
                <w:rFonts w:ascii="Arial" w:hAnsi="Arial"/>
                <w:lang w:val="es-CO"/>
              </w:rPr>
            </w:pPr>
            <w:r w:rsidRPr="006D41E8">
              <w:rPr>
                <w:rFonts w:ascii="Arial" w:hAnsi="Arial"/>
                <w:lang w:val="es-CO"/>
              </w:rPr>
              <w:t>El origen normativo que sustenta el proceso de las elecciones juveniles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encuentra su fundamento en la Ley 1622 de 2013 por medio de la cual se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 xml:space="preserve">expide el </w:t>
            </w:r>
            <w:r w:rsidR="00CF10DC">
              <w:rPr>
                <w:rFonts w:ascii="Arial" w:hAnsi="Arial"/>
                <w:lang w:val="es-CO"/>
              </w:rPr>
              <w:t>E</w:t>
            </w:r>
            <w:r w:rsidRPr="006D41E8">
              <w:rPr>
                <w:rFonts w:ascii="Arial" w:hAnsi="Arial"/>
                <w:lang w:val="es-CO"/>
              </w:rPr>
              <w:t xml:space="preserve">statuto de </w:t>
            </w:r>
            <w:r w:rsidR="00CF10DC">
              <w:rPr>
                <w:rFonts w:ascii="Arial" w:hAnsi="Arial"/>
                <w:lang w:val="es-CO"/>
              </w:rPr>
              <w:t>C</w:t>
            </w:r>
            <w:r w:rsidRPr="006D41E8">
              <w:rPr>
                <w:rFonts w:ascii="Arial" w:hAnsi="Arial"/>
                <w:lang w:val="es-CO"/>
              </w:rPr>
              <w:t>iud</w:t>
            </w:r>
            <w:r>
              <w:rPr>
                <w:rFonts w:ascii="Arial" w:hAnsi="Arial"/>
                <w:lang w:val="es-CO"/>
              </w:rPr>
              <w:t xml:space="preserve">adanía </w:t>
            </w:r>
            <w:r w:rsidR="00CF10DC">
              <w:rPr>
                <w:rFonts w:ascii="Arial" w:hAnsi="Arial"/>
                <w:lang w:val="es-CO"/>
              </w:rPr>
              <w:t>J</w:t>
            </w:r>
            <w:r>
              <w:rPr>
                <w:rFonts w:ascii="Arial" w:hAnsi="Arial"/>
                <w:lang w:val="es-CO"/>
              </w:rPr>
              <w:t>uvenil. Esta ley</w:t>
            </w:r>
            <w:r w:rsidRPr="006D41E8">
              <w:rPr>
                <w:rFonts w:ascii="Arial" w:hAnsi="Arial"/>
                <w:lang w:val="es-CO"/>
              </w:rPr>
              <w:t xml:space="preserve"> establec</w:t>
            </w:r>
            <w:r>
              <w:rPr>
                <w:rFonts w:ascii="Arial" w:hAnsi="Arial"/>
                <w:lang w:val="es-CO"/>
              </w:rPr>
              <w:t>ió</w:t>
            </w:r>
            <w:r w:rsidRPr="006D41E8">
              <w:rPr>
                <w:rFonts w:ascii="Arial" w:hAnsi="Arial"/>
                <w:lang w:val="es-CO"/>
              </w:rPr>
              <w:t xml:space="preserve"> el marco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institucional para garantizar a los y las jóvenes el ejercicio pleno de la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ciudadanía juvenil en los ámbitos, civil o personal, social y público, el goce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efectivo de los derechos reconocidos en el ordenamiento jurídico interno y lo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ratificado en los Tratados Internacionales, y la adopción de las políticas públicas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necesarias para su realización, protección y sostenibilidad, así como también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para el fortalecimiento de sus capacidades y condiciones de igualdad de acceso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que faciliten su participación e incidencia en la vida social, económica, cultural y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democrática del país.</w:t>
            </w:r>
          </w:p>
          <w:p w14:paraId="1F21AE92" w14:textId="77777777" w:rsidR="006D41E8" w:rsidRDefault="006D41E8" w:rsidP="00653980">
            <w:pPr>
              <w:jc w:val="both"/>
              <w:rPr>
                <w:rFonts w:ascii="Arial" w:hAnsi="Arial"/>
                <w:lang w:val="es-CO"/>
              </w:rPr>
            </w:pPr>
          </w:p>
          <w:p w14:paraId="5CE4404B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</w:p>
          <w:p w14:paraId="3B8357E9" w14:textId="3019E2AA" w:rsid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La Alcaldía de Medellín, a través de Decreto 0011 de 2022, convocó a la instalación del Consejo Municipal de la Juventud</w:t>
            </w:r>
            <w:r w:rsidR="000459C8">
              <w:rPr>
                <w:rFonts w:ascii="Arial" w:hAnsi="Arial"/>
                <w:lang w:val="es-CO"/>
              </w:rPr>
              <w:t>, Hoy Consejo Distrital de Juventud</w:t>
            </w:r>
            <w:r w:rsidRPr="00653980">
              <w:rPr>
                <w:rFonts w:ascii="Arial" w:hAnsi="Arial"/>
                <w:lang w:val="es-CO"/>
              </w:rPr>
              <w:t xml:space="preserve"> para el día 11 de enero de 2022 a las 11:00 a.m., en el Recinto del Concejo de la ciudad. Así las cosas, a la posesión asistieron 19 consejeros y consejeras electos para la vigencia 2022-2025, acorde al Acta de escrutinio municipal E26-CMJ del 07 de diciembre </w:t>
            </w:r>
            <w:r w:rsidR="00502C68">
              <w:rPr>
                <w:rFonts w:ascii="Arial" w:hAnsi="Arial"/>
                <w:lang w:val="es-CO"/>
              </w:rPr>
              <w:t xml:space="preserve">de 2021 de la </w:t>
            </w:r>
            <w:proofErr w:type="spellStart"/>
            <w:r w:rsidR="00502C68">
              <w:rPr>
                <w:rFonts w:ascii="Arial" w:hAnsi="Arial"/>
                <w:lang w:val="es-CO"/>
              </w:rPr>
              <w:t>Registraduría</w:t>
            </w:r>
            <w:proofErr w:type="spellEnd"/>
            <w:r w:rsidR="00502C68">
              <w:rPr>
                <w:rFonts w:ascii="Arial" w:hAnsi="Arial"/>
                <w:lang w:val="es-CO"/>
              </w:rPr>
              <w:t xml:space="preserve"> y</w:t>
            </w:r>
            <w:r w:rsidRPr="00653980">
              <w:rPr>
                <w:rFonts w:ascii="Arial" w:hAnsi="Arial"/>
                <w:lang w:val="es-CO"/>
              </w:rPr>
              <w:t xml:space="preserve"> Decreto 0928 de 2021 de la Alcaldía de Medellín “por medio del cual se designan los representantes de las comunidades étnicas, campesinas y víctimas al Co</w:t>
            </w:r>
            <w:r w:rsidR="000459C8">
              <w:rPr>
                <w:rFonts w:ascii="Arial" w:hAnsi="Arial"/>
                <w:lang w:val="es-CO"/>
              </w:rPr>
              <w:t>nsejo Municipal de la Juventud”; Hoy Consejo Distrital de Juventud.</w:t>
            </w:r>
          </w:p>
          <w:p w14:paraId="27630EB0" w14:textId="77777777" w:rsidR="006D41E8" w:rsidRDefault="006D41E8" w:rsidP="00653980">
            <w:pPr>
              <w:jc w:val="both"/>
              <w:rPr>
                <w:rFonts w:ascii="Arial" w:hAnsi="Arial"/>
                <w:lang w:val="es-CO"/>
              </w:rPr>
            </w:pPr>
          </w:p>
          <w:p w14:paraId="4FCC9C62" w14:textId="00B34417" w:rsidR="006D41E8" w:rsidRPr="006D41E8" w:rsidRDefault="006D41E8" w:rsidP="006D41E8">
            <w:pPr>
              <w:jc w:val="both"/>
              <w:rPr>
                <w:rFonts w:ascii="Arial" w:hAnsi="Arial"/>
                <w:lang w:val="es-CO"/>
              </w:rPr>
            </w:pPr>
            <w:r w:rsidRPr="006D41E8">
              <w:rPr>
                <w:rFonts w:ascii="Arial" w:hAnsi="Arial"/>
                <w:lang w:val="es-CO"/>
              </w:rPr>
              <w:lastRenderedPageBreak/>
              <w:t>Ley 1885 de 2018, modificó la Ley 1622 de 2013,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reglamentando lo concerniente al Sistema Nacional de Juventudes, sobre los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Consejos Municipales y locales de Juventud, el artículo 4° de esta ley establece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lo siguiente:</w:t>
            </w:r>
          </w:p>
          <w:p w14:paraId="26B1316E" w14:textId="79CF9747" w:rsidR="006D41E8" w:rsidRPr="006D41E8" w:rsidRDefault="006D41E8" w:rsidP="006D41E8">
            <w:pPr>
              <w:jc w:val="both"/>
              <w:rPr>
                <w:rFonts w:ascii="Arial" w:hAnsi="Arial"/>
                <w:lang w:val="es-CO"/>
              </w:rPr>
            </w:pPr>
            <w:r w:rsidRPr="006D41E8">
              <w:rPr>
                <w:rFonts w:ascii="Arial" w:hAnsi="Arial"/>
                <w:lang w:val="es-CO"/>
              </w:rPr>
              <w:t>“En cada uno de los Municipios del territorio nacional, se conformará un Consejo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Municipal de Juventud, integrado por jóvenes procedentes de listas de jóvenes</w:t>
            </w:r>
          </w:p>
          <w:p w14:paraId="42E26798" w14:textId="286E5046" w:rsidR="006D41E8" w:rsidRDefault="006D41E8" w:rsidP="006D41E8">
            <w:pPr>
              <w:jc w:val="both"/>
              <w:rPr>
                <w:rFonts w:ascii="Arial" w:hAnsi="Arial"/>
                <w:lang w:val="es-CO"/>
              </w:rPr>
            </w:pPr>
            <w:r w:rsidRPr="006D41E8">
              <w:rPr>
                <w:rFonts w:ascii="Arial" w:hAnsi="Arial"/>
                <w:lang w:val="es-CO"/>
              </w:rPr>
              <w:t>Independientes, de procesos y prácticas organizativas de las y los jóvenes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formalmente constituidos, y de juventudes de los partidos políticos elegidos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6D41E8">
              <w:rPr>
                <w:rFonts w:ascii="Arial" w:hAnsi="Arial"/>
                <w:lang w:val="es-CO"/>
              </w:rPr>
              <w:t>mediante voto popular y directo de las y los jóvenes.</w:t>
            </w:r>
          </w:p>
          <w:p w14:paraId="3FF3747E" w14:textId="77777777" w:rsidR="006D41E8" w:rsidRPr="006D41E8" w:rsidRDefault="006D41E8" w:rsidP="006D41E8">
            <w:pPr>
              <w:jc w:val="both"/>
              <w:rPr>
                <w:rFonts w:ascii="Arial" w:hAnsi="Arial"/>
                <w:lang w:val="es-CO"/>
              </w:rPr>
            </w:pPr>
          </w:p>
          <w:p w14:paraId="1E372AEA" w14:textId="468BBB1D" w:rsidR="006D41E8" w:rsidRPr="00CF10DC" w:rsidRDefault="006D41E8" w:rsidP="006D41E8">
            <w:pPr>
              <w:jc w:val="both"/>
              <w:rPr>
                <w:rFonts w:ascii="Arial" w:hAnsi="Arial"/>
                <w:b/>
                <w:lang w:val="es-CO"/>
              </w:rPr>
            </w:pPr>
            <w:r w:rsidRPr="00CF10DC">
              <w:rPr>
                <w:rFonts w:ascii="Arial" w:hAnsi="Arial"/>
                <w:b/>
                <w:lang w:val="es-CO"/>
              </w:rPr>
              <w:t xml:space="preserve">Parágrafo 1°: En los municipios y localidades donde existan organizaciones juveniles de campesinos, comunidades de indígenas, afrocolombianos, negros, </w:t>
            </w:r>
            <w:proofErr w:type="spellStart"/>
            <w:r w:rsidRPr="00CF10DC">
              <w:rPr>
                <w:rFonts w:ascii="Arial" w:hAnsi="Arial"/>
                <w:b/>
                <w:lang w:val="es-CO"/>
              </w:rPr>
              <w:t>palenqueros</w:t>
            </w:r>
            <w:proofErr w:type="spellEnd"/>
            <w:r w:rsidRPr="00CF10DC">
              <w:rPr>
                <w:rFonts w:ascii="Arial" w:hAnsi="Arial"/>
                <w:b/>
                <w:lang w:val="es-CO"/>
              </w:rPr>
              <w:t xml:space="preserve">, </w:t>
            </w:r>
            <w:proofErr w:type="spellStart"/>
            <w:r w:rsidRPr="00CF10DC">
              <w:rPr>
                <w:rFonts w:ascii="Arial" w:hAnsi="Arial"/>
                <w:b/>
                <w:lang w:val="es-CO"/>
              </w:rPr>
              <w:t>rom</w:t>
            </w:r>
            <w:proofErr w:type="spellEnd"/>
            <w:r w:rsidRPr="00CF10DC">
              <w:rPr>
                <w:rFonts w:ascii="Arial" w:hAnsi="Arial"/>
                <w:b/>
                <w:lang w:val="es-CO"/>
              </w:rPr>
              <w:t>, raizales de San Andrés y Providencia o en general de comunidades étnicas, y población joven víctima, cada entidad territorial deberá elegir un representante de estas comunidades o poblaciones. En este evento, habrá un miembro más en el Consejo de Juventud por cada una de tales comunidades o poblaciones”.</w:t>
            </w:r>
            <w:r w:rsidR="00CF10DC">
              <w:rPr>
                <w:rFonts w:ascii="Arial" w:hAnsi="Arial"/>
                <w:b/>
                <w:lang w:val="es-CO"/>
              </w:rPr>
              <w:t xml:space="preserve"> </w:t>
            </w:r>
            <w:r w:rsidR="00CF10DC" w:rsidRPr="00CF10DC">
              <w:rPr>
                <w:rFonts w:ascii="Arial" w:hAnsi="Arial"/>
                <w:lang w:val="es-CO"/>
              </w:rPr>
              <w:t>(Negrilla fuera del texto)</w:t>
            </w:r>
          </w:p>
          <w:p w14:paraId="402E961A" w14:textId="77777777" w:rsidR="00724BC3" w:rsidRDefault="00724BC3" w:rsidP="006D41E8">
            <w:pPr>
              <w:jc w:val="both"/>
              <w:rPr>
                <w:rFonts w:ascii="Arial" w:hAnsi="Arial"/>
                <w:lang w:val="es-CO"/>
              </w:rPr>
            </w:pPr>
          </w:p>
          <w:p w14:paraId="753B0420" w14:textId="34F8B3C7" w:rsidR="00724BC3" w:rsidRPr="00724BC3" w:rsidRDefault="00724BC3" w:rsidP="00724BC3">
            <w:pPr>
              <w:jc w:val="both"/>
              <w:rPr>
                <w:rFonts w:ascii="Arial" w:hAnsi="Arial"/>
                <w:lang w:val="es-CO"/>
              </w:rPr>
            </w:pPr>
            <w:r w:rsidRPr="00724BC3">
              <w:rPr>
                <w:rFonts w:ascii="Arial" w:hAnsi="Arial"/>
                <w:lang w:val="es-CO"/>
              </w:rPr>
              <w:t>La Corte Constitucional en la revisión de constitucionalidad del Proyecto de Ley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724BC3">
              <w:rPr>
                <w:rFonts w:ascii="Arial" w:hAnsi="Arial"/>
                <w:lang w:val="es-CO"/>
              </w:rPr>
              <w:t>Estatutaria No. 169/11 Senado – No. 014/11 Cámara “Por medio de la cual se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724BC3">
              <w:rPr>
                <w:rFonts w:ascii="Arial" w:hAnsi="Arial"/>
                <w:lang w:val="es-CO"/>
              </w:rPr>
              <w:t>expide el Estatuto de la Ciudadanía Juvenil y se dictan otras disposiciones”, al</w:t>
            </w:r>
            <w:r>
              <w:rPr>
                <w:rFonts w:ascii="Arial" w:hAnsi="Arial"/>
                <w:lang w:val="es-CO"/>
              </w:rPr>
              <w:t xml:space="preserve"> </w:t>
            </w:r>
            <w:r w:rsidRPr="00724BC3">
              <w:rPr>
                <w:rFonts w:ascii="Arial" w:hAnsi="Arial"/>
                <w:lang w:val="es-CO"/>
              </w:rPr>
              <w:t>referi</w:t>
            </w:r>
            <w:r>
              <w:rPr>
                <w:rFonts w:ascii="Arial" w:hAnsi="Arial"/>
                <w:lang w:val="es-CO"/>
              </w:rPr>
              <w:t>rs</w:t>
            </w:r>
            <w:r w:rsidRPr="00724BC3">
              <w:rPr>
                <w:rFonts w:ascii="Arial" w:hAnsi="Arial"/>
                <w:lang w:val="es-CO"/>
              </w:rPr>
              <w:t>e al entonces artículo 42 del mismo (hoy artículo 41, modificado por la</w:t>
            </w:r>
          </w:p>
          <w:p w14:paraId="741A3FC0" w14:textId="77777777" w:rsidR="00724BC3" w:rsidRDefault="00724BC3" w:rsidP="00724BC3">
            <w:pPr>
              <w:jc w:val="both"/>
              <w:rPr>
                <w:rFonts w:ascii="Arial" w:hAnsi="Arial"/>
                <w:lang w:val="es-CO"/>
              </w:rPr>
            </w:pPr>
            <w:r w:rsidRPr="00724BC3">
              <w:rPr>
                <w:rFonts w:ascii="Arial" w:hAnsi="Arial"/>
                <w:lang w:val="es-CO"/>
              </w:rPr>
              <w:t>Ley 1885 de 2018), indicó en sus consideraciones lo siguiente:</w:t>
            </w:r>
          </w:p>
          <w:p w14:paraId="4415B023" w14:textId="77777777" w:rsidR="00724BC3" w:rsidRPr="00724BC3" w:rsidRDefault="00724BC3" w:rsidP="00724BC3">
            <w:pPr>
              <w:jc w:val="both"/>
              <w:rPr>
                <w:rFonts w:ascii="Arial" w:hAnsi="Arial"/>
                <w:lang w:val="es-CO"/>
              </w:rPr>
            </w:pPr>
          </w:p>
          <w:p w14:paraId="018D7E32" w14:textId="6405BAD7" w:rsidR="00724BC3" w:rsidRPr="00CF10DC" w:rsidRDefault="00CF10DC" w:rsidP="00CF10DC">
            <w:pPr>
              <w:ind w:left="720"/>
              <w:jc w:val="both"/>
              <w:rPr>
                <w:rFonts w:ascii="Arial" w:hAnsi="Arial"/>
                <w:i/>
                <w:lang w:val="es-CO"/>
              </w:rPr>
            </w:pPr>
            <w:r>
              <w:rPr>
                <w:rFonts w:ascii="Arial" w:hAnsi="Arial"/>
                <w:lang w:val="es-CO"/>
              </w:rPr>
              <w:t>“</w:t>
            </w:r>
            <w:r w:rsidR="00724BC3" w:rsidRPr="00CF10DC">
              <w:rPr>
                <w:rFonts w:ascii="Arial" w:hAnsi="Arial"/>
                <w:i/>
                <w:lang w:val="es-CO"/>
              </w:rPr>
              <w:t>En segundo lugar, el parágrafo prevé que cada entidad territorial deberá elegir un representante los grupos étnicos minoritarios. Hay dos posibilidades de entendimiento de este aparte del parágrafo 1º:</w:t>
            </w:r>
          </w:p>
          <w:p w14:paraId="2C2EE9B4" w14:textId="77777777" w:rsidR="00724BC3" w:rsidRPr="00724BC3" w:rsidRDefault="00724BC3" w:rsidP="00CF10DC">
            <w:pPr>
              <w:ind w:left="720"/>
              <w:jc w:val="both"/>
              <w:rPr>
                <w:rFonts w:ascii="Arial" w:hAnsi="Arial"/>
                <w:lang w:val="es-CO"/>
              </w:rPr>
            </w:pPr>
            <w:r w:rsidRPr="00724BC3">
              <w:rPr>
                <w:rFonts w:ascii="Arial" w:hAnsi="Arial"/>
                <w:lang w:val="es-CO"/>
              </w:rPr>
              <w:t>(…)</w:t>
            </w:r>
          </w:p>
          <w:p w14:paraId="0BBC2C7B" w14:textId="77777777" w:rsidR="00724BC3" w:rsidRPr="00724BC3" w:rsidRDefault="00724BC3" w:rsidP="00CF10DC">
            <w:pPr>
              <w:ind w:left="720"/>
              <w:jc w:val="both"/>
              <w:rPr>
                <w:rFonts w:ascii="Arial" w:hAnsi="Arial"/>
                <w:lang w:val="es-CO"/>
              </w:rPr>
            </w:pPr>
          </w:p>
          <w:p w14:paraId="2546C93F" w14:textId="37871F20" w:rsidR="00724BC3" w:rsidRPr="00CF10DC" w:rsidRDefault="00724BC3" w:rsidP="00CF10DC">
            <w:pPr>
              <w:ind w:left="720"/>
              <w:jc w:val="both"/>
              <w:rPr>
                <w:rFonts w:ascii="Arial" w:hAnsi="Arial"/>
                <w:i/>
                <w:lang w:val="es-CO"/>
              </w:rPr>
            </w:pPr>
            <w:r w:rsidRPr="00CF10DC">
              <w:rPr>
                <w:rFonts w:ascii="Arial" w:hAnsi="Arial"/>
                <w:i/>
                <w:lang w:val="es-CO"/>
              </w:rPr>
              <w:t>ii) Que la elección sea llevada a cabo como resultado de un proceso consultado</w:t>
            </w:r>
            <w:r w:rsidR="00CF10DC" w:rsidRPr="00CF10DC">
              <w:rPr>
                <w:rFonts w:ascii="Arial" w:hAnsi="Arial"/>
                <w:i/>
                <w:lang w:val="es-CO"/>
              </w:rPr>
              <w:t xml:space="preserve"> </w:t>
            </w:r>
            <w:r w:rsidRPr="00CF10DC">
              <w:rPr>
                <w:rFonts w:ascii="Arial" w:hAnsi="Arial"/>
                <w:i/>
                <w:lang w:val="es-CO"/>
              </w:rPr>
              <w:t>–e, incluso, concertado- con las comunidades étnicas presentes en el municipio,</w:t>
            </w:r>
            <w:r w:rsidR="00CF10DC" w:rsidRPr="00CF10DC">
              <w:rPr>
                <w:rFonts w:ascii="Arial" w:hAnsi="Arial"/>
                <w:i/>
                <w:lang w:val="es-CO"/>
              </w:rPr>
              <w:t xml:space="preserve"> </w:t>
            </w:r>
            <w:r w:rsidRPr="00CF10DC">
              <w:rPr>
                <w:rFonts w:ascii="Arial" w:hAnsi="Arial"/>
                <w:i/>
                <w:lang w:val="es-CO"/>
              </w:rPr>
              <w:t>siguiendo las reglas que, con la participación de la comunidad o comunidades, se</w:t>
            </w:r>
            <w:r w:rsidR="00CF10DC" w:rsidRPr="00CF10DC">
              <w:rPr>
                <w:rFonts w:ascii="Arial" w:hAnsi="Arial"/>
                <w:i/>
                <w:lang w:val="es-CO"/>
              </w:rPr>
              <w:t xml:space="preserve"> </w:t>
            </w:r>
            <w:r w:rsidRPr="00CF10DC">
              <w:rPr>
                <w:rFonts w:ascii="Arial" w:hAnsi="Arial"/>
                <w:i/>
                <w:lang w:val="es-CO"/>
              </w:rPr>
              <w:t xml:space="preserve">crearon para que sea una </w:t>
            </w:r>
            <w:r w:rsidRPr="00CF10DC">
              <w:rPr>
                <w:rFonts w:ascii="Arial" w:hAnsi="Arial"/>
                <w:i/>
                <w:lang w:val="es-CO"/>
              </w:rPr>
              <w:lastRenderedPageBreak/>
              <w:t>realidad la elección de un representante legal en cada</w:t>
            </w:r>
            <w:r w:rsidR="00CF10DC" w:rsidRPr="00CF10DC">
              <w:rPr>
                <w:rFonts w:ascii="Arial" w:hAnsi="Arial"/>
                <w:i/>
                <w:lang w:val="es-CO"/>
              </w:rPr>
              <w:t xml:space="preserve"> </w:t>
            </w:r>
            <w:r w:rsidRPr="00CF10DC">
              <w:rPr>
                <w:rFonts w:ascii="Arial" w:hAnsi="Arial"/>
                <w:i/>
                <w:lang w:val="es-CO"/>
              </w:rPr>
              <w:t>municipio en que existan minorías étnicas.</w:t>
            </w:r>
          </w:p>
          <w:p w14:paraId="55C1EDEF" w14:textId="77777777" w:rsidR="00CF10DC" w:rsidRPr="00724BC3" w:rsidRDefault="00CF10DC" w:rsidP="00724BC3">
            <w:pPr>
              <w:jc w:val="both"/>
              <w:rPr>
                <w:rFonts w:ascii="Arial" w:hAnsi="Arial"/>
                <w:lang w:val="es-CO"/>
              </w:rPr>
            </w:pPr>
          </w:p>
          <w:p w14:paraId="6BCE02AB" w14:textId="4477C3A4" w:rsidR="00DF626B" w:rsidRDefault="00724BC3" w:rsidP="00CF10DC">
            <w:pPr>
              <w:jc w:val="both"/>
              <w:rPr>
                <w:rFonts w:ascii="Arial" w:hAnsi="Arial"/>
                <w:lang w:val="es-CO"/>
              </w:rPr>
            </w:pPr>
            <w:r w:rsidRPr="00724BC3">
              <w:rPr>
                <w:rFonts w:ascii="Arial" w:hAnsi="Arial"/>
                <w:lang w:val="es-CO"/>
              </w:rPr>
              <w:t xml:space="preserve">De esta manera, la elección de </w:t>
            </w:r>
            <w:r w:rsidR="00DF626B">
              <w:rPr>
                <w:rFonts w:ascii="Arial" w:hAnsi="Arial"/>
                <w:lang w:val="es-CO"/>
              </w:rPr>
              <w:t>Consejero que ocuparía la curul especial indígena para el periodo 2022 – 2025 fue producto de la elección que los cabildos indígenas de la ciudad llevaron a cabo el día 31 de octubre de 2021 y defini</w:t>
            </w:r>
            <w:r w:rsidR="00EC326D">
              <w:rPr>
                <w:rFonts w:ascii="Arial" w:hAnsi="Arial"/>
                <w:lang w:val="es-CO"/>
              </w:rPr>
              <w:t>endo</w:t>
            </w:r>
            <w:r w:rsidR="00DF626B">
              <w:rPr>
                <w:rFonts w:ascii="Arial" w:hAnsi="Arial"/>
                <w:lang w:val="es-CO"/>
              </w:rPr>
              <w:t xml:space="preserve"> al </w:t>
            </w:r>
            <w:proofErr w:type="spellStart"/>
            <w:r w:rsidR="00DF626B">
              <w:rPr>
                <w:rFonts w:ascii="Arial" w:hAnsi="Arial"/>
                <w:lang w:val="es-CO"/>
              </w:rPr>
              <w:t>Jóven</w:t>
            </w:r>
            <w:proofErr w:type="spellEnd"/>
            <w:r w:rsidR="00DF626B">
              <w:rPr>
                <w:rFonts w:ascii="Arial" w:hAnsi="Arial"/>
                <w:lang w:val="es-CO"/>
              </w:rPr>
              <w:t xml:space="preserve"> Santiago Alejandro Fernández Vega identificado con la C.C. 1.017.253.759 </w:t>
            </w:r>
            <w:r w:rsidR="00EC326D">
              <w:rPr>
                <w:rFonts w:ascii="Arial" w:hAnsi="Arial"/>
                <w:lang w:val="es-CO"/>
              </w:rPr>
              <w:t xml:space="preserve">como principal y a la </w:t>
            </w:r>
            <w:proofErr w:type="spellStart"/>
            <w:r w:rsidR="00EC326D">
              <w:rPr>
                <w:rFonts w:ascii="Arial" w:hAnsi="Arial"/>
                <w:lang w:val="es-CO"/>
              </w:rPr>
              <w:t>Jóven</w:t>
            </w:r>
            <w:proofErr w:type="spellEnd"/>
            <w:r w:rsidR="00EC326D">
              <w:rPr>
                <w:rFonts w:ascii="Arial" w:hAnsi="Arial"/>
                <w:lang w:val="es-CO"/>
              </w:rPr>
              <w:t xml:space="preserve"> Maria Andrea </w:t>
            </w:r>
            <w:proofErr w:type="spellStart"/>
            <w:r w:rsidR="00EC326D">
              <w:rPr>
                <w:rFonts w:ascii="Arial" w:hAnsi="Arial"/>
                <w:lang w:val="es-CO"/>
              </w:rPr>
              <w:t>Buesaquillo</w:t>
            </w:r>
            <w:proofErr w:type="spellEnd"/>
            <w:r w:rsidR="00EC326D">
              <w:rPr>
                <w:rFonts w:ascii="Arial" w:hAnsi="Arial"/>
                <w:lang w:val="es-CO"/>
              </w:rPr>
              <w:t xml:space="preserve"> </w:t>
            </w:r>
            <w:proofErr w:type="spellStart"/>
            <w:r w:rsidR="00EC326D">
              <w:rPr>
                <w:rFonts w:ascii="Arial" w:hAnsi="Arial"/>
                <w:lang w:val="es-CO"/>
              </w:rPr>
              <w:t>Muyuy</w:t>
            </w:r>
            <w:proofErr w:type="spellEnd"/>
            <w:r w:rsidR="00EC326D">
              <w:rPr>
                <w:rFonts w:ascii="Arial" w:hAnsi="Arial"/>
                <w:lang w:val="es-CO"/>
              </w:rPr>
              <w:t xml:space="preserve"> con la C.C. 1.121.507.795 como suplente. </w:t>
            </w:r>
          </w:p>
          <w:p w14:paraId="04152E4C" w14:textId="77777777" w:rsidR="006D41E8" w:rsidRDefault="006D41E8" w:rsidP="006D41E8">
            <w:pPr>
              <w:jc w:val="both"/>
              <w:rPr>
                <w:rFonts w:ascii="Arial" w:hAnsi="Arial"/>
                <w:lang w:val="es-CO"/>
              </w:rPr>
            </w:pPr>
          </w:p>
          <w:p w14:paraId="38D0573E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El artículo 53 de la Ley 1622 de 2013, establece que presentará vacancia de los Consejeros de la Juventud cuando:</w:t>
            </w:r>
          </w:p>
          <w:p w14:paraId="2BAFB7F2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1. Vacancia absoluta. Se producirá vacancia absoluta de un Consejero de Juventud, por decisión judicial o cuando ocurra una de las siguientes situaciones:</w:t>
            </w:r>
          </w:p>
          <w:p w14:paraId="0F309143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a) Muerte;</w:t>
            </w:r>
          </w:p>
          <w:p w14:paraId="554182B7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b) Renuncia;</w:t>
            </w:r>
          </w:p>
          <w:p w14:paraId="4D409C58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c) Pérdida de alguno de los requisitos que acreditó para ser elegido;</w:t>
            </w:r>
          </w:p>
          <w:p w14:paraId="42BAAB18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d) Incapacidad permanente declarada por autoridad u órgano competente;</w:t>
            </w:r>
          </w:p>
          <w:p w14:paraId="0E428A5E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e) Ausencia injustificada del consejero, por un período igual o superior a cuatro (4) meses;</w:t>
            </w:r>
          </w:p>
          <w:p w14:paraId="29C2F90A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f) Haber superado la edad prevista en esta Ley.</w:t>
            </w:r>
          </w:p>
          <w:p w14:paraId="37D8B3A6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</w:p>
          <w:p w14:paraId="0E368358" w14:textId="77777777" w:rsidR="00EC326D" w:rsidRDefault="00EC326D" w:rsidP="00653980">
            <w:pPr>
              <w:jc w:val="both"/>
              <w:rPr>
                <w:rFonts w:ascii="Arial" w:hAnsi="Arial"/>
                <w:lang w:val="es-CO"/>
              </w:rPr>
            </w:pPr>
          </w:p>
          <w:p w14:paraId="70B570D0" w14:textId="31B90A65" w:rsidR="004622E5" w:rsidRDefault="00EC326D" w:rsidP="00653980">
            <w:pPr>
              <w:jc w:val="both"/>
              <w:rPr>
                <w:rFonts w:ascii="Arial" w:hAnsi="Arial"/>
                <w:lang w:val="es-CO"/>
              </w:rPr>
            </w:pPr>
            <w:r>
              <w:rPr>
                <w:rFonts w:ascii="Arial" w:hAnsi="Arial"/>
                <w:lang w:val="es-CO"/>
              </w:rPr>
              <w:t xml:space="preserve">Habiéndose decretado la vacancia absoluta del joven </w:t>
            </w:r>
            <w:r w:rsidRPr="00EC326D">
              <w:rPr>
                <w:rFonts w:ascii="Arial" w:hAnsi="Arial"/>
                <w:lang w:val="es-CO"/>
              </w:rPr>
              <w:t>Santiago Alejandro Fernández Vega</w:t>
            </w:r>
            <w:r>
              <w:rPr>
                <w:rFonts w:ascii="Arial" w:hAnsi="Arial"/>
                <w:lang w:val="es-CO"/>
              </w:rPr>
              <w:t xml:space="preserve"> por inasistencia a la diferentes sesiones por parte de </w:t>
            </w:r>
            <w:r w:rsidR="004622E5">
              <w:rPr>
                <w:rFonts w:ascii="Arial" w:hAnsi="Arial"/>
                <w:lang w:val="es-CO"/>
              </w:rPr>
              <w:t xml:space="preserve">la mesa directiva del </w:t>
            </w:r>
            <w:r>
              <w:rPr>
                <w:rFonts w:ascii="Arial" w:hAnsi="Arial"/>
                <w:lang w:val="es-CO"/>
              </w:rPr>
              <w:t xml:space="preserve">CDJ, Mediante el </w:t>
            </w:r>
            <w:r w:rsidR="004622E5">
              <w:rPr>
                <w:rFonts w:ascii="Arial" w:hAnsi="Arial"/>
                <w:lang w:val="es-CO"/>
              </w:rPr>
              <w:t>D</w:t>
            </w:r>
            <w:r>
              <w:rPr>
                <w:rFonts w:ascii="Arial" w:hAnsi="Arial"/>
                <w:lang w:val="es-CO"/>
              </w:rPr>
              <w:t xml:space="preserve">ecreto 0822 de 2022 asumió la </w:t>
            </w:r>
            <w:r w:rsidR="00A23DC8">
              <w:rPr>
                <w:rFonts w:ascii="Arial" w:hAnsi="Arial"/>
                <w:lang w:val="es-CO"/>
              </w:rPr>
              <w:t>Joven</w:t>
            </w:r>
            <w:r>
              <w:rPr>
                <w:rFonts w:ascii="Arial" w:hAnsi="Arial"/>
                <w:lang w:val="es-CO"/>
              </w:rPr>
              <w:t xml:space="preserve"> Andrea </w:t>
            </w:r>
            <w:proofErr w:type="spellStart"/>
            <w:r>
              <w:rPr>
                <w:rFonts w:ascii="Arial" w:hAnsi="Arial"/>
                <w:lang w:val="es-CO"/>
              </w:rPr>
              <w:t>Buesaquillo</w:t>
            </w:r>
            <w:proofErr w:type="spellEnd"/>
            <w:r>
              <w:rPr>
                <w:rFonts w:ascii="Arial" w:hAnsi="Arial"/>
                <w:lang w:val="es-CO"/>
              </w:rPr>
              <w:t xml:space="preserve"> </w:t>
            </w:r>
            <w:proofErr w:type="spellStart"/>
            <w:r>
              <w:rPr>
                <w:rFonts w:ascii="Arial" w:hAnsi="Arial"/>
                <w:lang w:val="es-CO"/>
              </w:rPr>
              <w:t>Muyuy</w:t>
            </w:r>
            <w:proofErr w:type="spellEnd"/>
            <w:r>
              <w:rPr>
                <w:rFonts w:ascii="Arial" w:hAnsi="Arial"/>
                <w:lang w:val="es-CO"/>
              </w:rPr>
              <w:t xml:space="preserve"> quien</w:t>
            </w:r>
            <w:r w:rsidR="004622E5">
              <w:rPr>
                <w:rFonts w:ascii="Arial" w:hAnsi="Arial"/>
                <w:lang w:val="es-CO"/>
              </w:rPr>
              <w:t xml:space="preserve"> a su vez</w:t>
            </w:r>
            <w:r w:rsidR="00507411">
              <w:rPr>
                <w:rFonts w:ascii="Arial" w:hAnsi="Arial"/>
                <w:lang w:val="es-CO"/>
              </w:rPr>
              <w:t xml:space="preserve"> desde el</w:t>
            </w:r>
            <w:r w:rsidR="004622E5">
              <w:rPr>
                <w:rFonts w:ascii="Arial" w:hAnsi="Arial"/>
                <w:lang w:val="es-CO"/>
              </w:rPr>
              <w:t xml:space="preserve"> pasado </w:t>
            </w:r>
            <w:r w:rsidR="00674CE3">
              <w:rPr>
                <w:rFonts w:ascii="Arial" w:hAnsi="Arial"/>
                <w:lang w:val="es-CO"/>
              </w:rPr>
              <w:t>17 de abril de 2023</w:t>
            </w:r>
            <w:r w:rsidR="00507411">
              <w:rPr>
                <w:rFonts w:ascii="Arial" w:hAnsi="Arial"/>
                <w:lang w:val="es-CO"/>
              </w:rPr>
              <w:t xml:space="preserve"> </w:t>
            </w:r>
            <w:r>
              <w:rPr>
                <w:rFonts w:ascii="Arial" w:hAnsi="Arial"/>
                <w:lang w:val="es-CO"/>
              </w:rPr>
              <w:t>superó la edad prevista en la ley para fungir como Consejera de la J</w:t>
            </w:r>
            <w:r w:rsidR="004622E5">
              <w:rPr>
                <w:rFonts w:ascii="Arial" w:hAnsi="Arial"/>
                <w:lang w:val="es-CO"/>
              </w:rPr>
              <w:t xml:space="preserve">uventud, lo que generó la vacancia absoluta de la curul especial indígena. </w:t>
            </w:r>
          </w:p>
          <w:p w14:paraId="2C15257F" w14:textId="77777777" w:rsidR="004622E5" w:rsidRDefault="004622E5" w:rsidP="00653980">
            <w:pPr>
              <w:jc w:val="both"/>
              <w:rPr>
                <w:rFonts w:ascii="Arial" w:hAnsi="Arial"/>
                <w:lang w:val="es-CO"/>
              </w:rPr>
            </w:pPr>
          </w:p>
          <w:p w14:paraId="655E06CD" w14:textId="58801680" w:rsidR="00A23DC8" w:rsidRPr="00A23DC8" w:rsidRDefault="004622E5" w:rsidP="00A23DC8">
            <w:pPr>
              <w:jc w:val="both"/>
              <w:rPr>
                <w:rFonts w:ascii="Arial" w:hAnsi="Arial"/>
                <w:lang w:val="es-CO"/>
              </w:rPr>
            </w:pPr>
            <w:r>
              <w:rPr>
                <w:rFonts w:ascii="Arial" w:hAnsi="Arial"/>
                <w:lang w:val="es-CO"/>
              </w:rPr>
              <w:t>El pasado 19 de noviembre de 2023 se llevó a cabo</w:t>
            </w:r>
            <w:r w:rsidR="00A23DC8">
              <w:rPr>
                <w:rFonts w:ascii="Arial" w:hAnsi="Arial"/>
                <w:lang w:val="es-CO"/>
              </w:rPr>
              <w:t xml:space="preserve"> una nueva</w:t>
            </w:r>
            <w:r>
              <w:rPr>
                <w:rFonts w:ascii="Arial" w:hAnsi="Arial"/>
                <w:lang w:val="es-CO"/>
              </w:rPr>
              <w:t xml:space="preserve"> Asamblea de los Cabildos </w:t>
            </w:r>
            <w:r w:rsidR="00A23DC8">
              <w:rPr>
                <w:rFonts w:ascii="Arial" w:hAnsi="Arial"/>
                <w:lang w:val="es-CO"/>
              </w:rPr>
              <w:t>Indígenas</w:t>
            </w:r>
            <w:r>
              <w:rPr>
                <w:rFonts w:ascii="Arial" w:hAnsi="Arial"/>
                <w:lang w:val="es-CO"/>
              </w:rPr>
              <w:t xml:space="preserve"> de la ciudad con el fin de elegir los llamados</w:t>
            </w:r>
            <w:r w:rsidR="00A23DC8">
              <w:rPr>
                <w:rFonts w:ascii="Arial" w:hAnsi="Arial"/>
                <w:lang w:val="es-CO"/>
              </w:rPr>
              <w:t xml:space="preserve"> a suplir la vacancia absoluta, </w:t>
            </w:r>
            <w:r>
              <w:rPr>
                <w:rFonts w:ascii="Arial" w:hAnsi="Arial"/>
                <w:lang w:val="es-CO"/>
              </w:rPr>
              <w:t>r</w:t>
            </w:r>
            <w:r w:rsidR="00A23DC8">
              <w:rPr>
                <w:rFonts w:ascii="Arial" w:hAnsi="Arial"/>
                <w:lang w:val="es-CO"/>
              </w:rPr>
              <w:t>e</w:t>
            </w:r>
            <w:r>
              <w:rPr>
                <w:rFonts w:ascii="Arial" w:hAnsi="Arial"/>
                <w:lang w:val="es-CO"/>
              </w:rPr>
              <w:t xml:space="preserve">sultando elegidos </w:t>
            </w:r>
            <w:r w:rsidR="00A23DC8">
              <w:rPr>
                <w:rFonts w:ascii="Arial" w:hAnsi="Arial"/>
                <w:lang w:val="es-CO"/>
              </w:rPr>
              <w:t xml:space="preserve">como principal el joven </w:t>
            </w:r>
            <w:r w:rsidR="00A23DC8" w:rsidRPr="00A23DC8">
              <w:rPr>
                <w:rFonts w:ascii="Arial" w:hAnsi="Arial"/>
                <w:lang w:val="es-CO"/>
              </w:rPr>
              <w:t xml:space="preserve">Cristian David </w:t>
            </w:r>
            <w:proofErr w:type="spellStart"/>
            <w:r w:rsidR="00A23DC8" w:rsidRPr="00A23DC8">
              <w:rPr>
                <w:rFonts w:ascii="Arial" w:hAnsi="Arial"/>
                <w:lang w:val="es-CO"/>
              </w:rPr>
              <w:t>Ajavi</w:t>
            </w:r>
            <w:proofErr w:type="spellEnd"/>
            <w:r w:rsidR="00A23DC8" w:rsidRPr="00A23DC8">
              <w:rPr>
                <w:rFonts w:ascii="Arial" w:hAnsi="Arial"/>
                <w:lang w:val="es-CO"/>
              </w:rPr>
              <w:t xml:space="preserve"> Aguilar identificado con cédula de ciudadanía número 1</w:t>
            </w:r>
            <w:r w:rsidR="00A23DC8">
              <w:rPr>
                <w:rFonts w:ascii="Arial" w:hAnsi="Arial"/>
                <w:lang w:val="es-CO"/>
              </w:rPr>
              <w:t xml:space="preserve">.017.275.416 y como suplente la </w:t>
            </w:r>
            <w:r w:rsidR="00674CE3">
              <w:rPr>
                <w:rFonts w:ascii="Arial" w:hAnsi="Arial"/>
                <w:lang w:val="es-CO"/>
              </w:rPr>
              <w:t>joven</w:t>
            </w:r>
            <w:r w:rsidR="00EC326D">
              <w:rPr>
                <w:rFonts w:ascii="Arial" w:hAnsi="Arial"/>
                <w:lang w:val="es-CO"/>
              </w:rPr>
              <w:t xml:space="preserve"> </w:t>
            </w:r>
            <w:proofErr w:type="spellStart"/>
            <w:r w:rsidR="00A23DC8" w:rsidRPr="00A23DC8">
              <w:rPr>
                <w:rFonts w:ascii="Arial" w:hAnsi="Arial"/>
                <w:lang w:val="es-CO"/>
              </w:rPr>
              <w:t>Mirly</w:t>
            </w:r>
            <w:proofErr w:type="spellEnd"/>
            <w:r w:rsidR="00A23DC8" w:rsidRPr="00A23DC8">
              <w:rPr>
                <w:rFonts w:ascii="Arial" w:hAnsi="Arial"/>
                <w:lang w:val="es-CO"/>
              </w:rPr>
              <w:t xml:space="preserve"> </w:t>
            </w:r>
            <w:proofErr w:type="spellStart"/>
            <w:r w:rsidR="00A23DC8" w:rsidRPr="00A23DC8">
              <w:rPr>
                <w:rFonts w:ascii="Arial" w:hAnsi="Arial"/>
                <w:lang w:val="es-CO"/>
              </w:rPr>
              <w:t>Yulisa</w:t>
            </w:r>
            <w:proofErr w:type="spellEnd"/>
            <w:r w:rsidR="00A23DC8" w:rsidRPr="00A23DC8">
              <w:rPr>
                <w:rFonts w:ascii="Arial" w:hAnsi="Arial"/>
                <w:lang w:val="es-CO"/>
              </w:rPr>
              <w:t xml:space="preserve"> Escobar Bailarín identificada con Cédula de ciudadanía número 1.025.651.946</w:t>
            </w:r>
            <w:r w:rsidR="00674CE3">
              <w:rPr>
                <w:rFonts w:ascii="Arial" w:hAnsi="Arial"/>
                <w:lang w:val="es-CO"/>
              </w:rPr>
              <w:t>.</w:t>
            </w:r>
          </w:p>
          <w:p w14:paraId="6EEC4265" w14:textId="77777777" w:rsidR="00EC326D" w:rsidRDefault="00EC326D" w:rsidP="00653980">
            <w:pPr>
              <w:jc w:val="both"/>
              <w:rPr>
                <w:rFonts w:ascii="Arial" w:hAnsi="Arial"/>
                <w:lang w:val="es-CO"/>
              </w:rPr>
            </w:pPr>
          </w:p>
          <w:p w14:paraId="0F70B7EE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 xml:space="preserve">El artículo 54 de la Ley 1622 de 2013, establece el procedimiento para suplir las vacancias de los Consejeros de la Juventud así: </w:t>
            </w:r>
          </w:p>
          <w:p w14:paraId="724CEA05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</w:p>
          <w:p w14:paraId="0BBAA360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Suplencia de vacancias absolutas o temporales de los consejeros distritales, municipales y locales de juventud. Cuando se produzca vacancia absoluta o temporal, esta será cubierta por el siguiente candidato de la lista de la cual fue elegido el o la joven.</w:t>
            </w:r>
          </w:p>
          <w:p w14:paraId="121A6089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 xml:space="preserve">En el caso de un consejero electo como delegado de un proceso o práctica organizativa formalmente constituida lo reemplazará su suplente o en su defecto quien designe el respectivo proceso y práctica organizativa de acuerdo con sus estatutos y mediante acta aprobada por sus miembros y debidamente inscrita en la respectiva </w:t>
            </w:r>
            <w:proofErr w:type="spellStart"/>
            <w:r w:rsidRPr="00653980">
              <w:rPr>
                <w:rFonts w:ascii="Arial" w:hAnsi="Arial"/>
                <w:lang w:val="es-CO"/>
              </w:rPr>
              <w:t>Registraduría</w:t>
            </w:r>
            <w:proofErr w:type="spellEnd"/>
            <w:r w:rsidRPr="00653980">
              <w:rPr>
                <w:rFonts w:ascii="Arial" w:hAnsi="Arial"/>
                <w:lang w:val="es-CO"/>
              </w:rPr>
              <w:t xml:space="preserve"> del Estado Civil.</w:t>
            </w:r>
          </w:p>
          <w:p w14:paraId="18F62643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Quien entre a suplir una vacancia absoluta o temporal, de un consejero de los que habla este artículo, sólo podrá ejercer por el tiempo que faltare para culminar el período del respectivo Consejo de Juventud, o por el período dado por el permiso, incapacidad o ausencia forzada, según el caso.</w:t>
            </w:r>
          </w:p>
          <w:p w14:paraId="36269E8C" w14:textId="77777777" w:rsidR="00653980" w:rsidRPr="00653980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Cuando no exista disponibilidad en la lista correspondiente para suplir la vacante, esta será llenada de las restantes listas que hayan obtenido la siguiente votación más alta.</w:t>
            </w:r>
          </w:p>
          <w:p w14:paraId="1A9CB8E9" w14:textId="029D4245" w:rsidR="00A7103A" w:rsidRPr="00A7103A" w:rsidRDefault="00653980" w:rsidP="00653980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t>El alcalde, dentro de los quince (15) días hábiles siguientes a la declaratoria de vacancia, llamará al candidato/a que se encuentre apto para suplir la vacancia para que tomen posesión del cargo vacante.</w:t>
            </w:r>
          </w:p>
          <w:p w14:paraId="096E724D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6D23BB87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0EDE15CB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  <w:r w:rsidRPr="00A7103A">
              <w:rPr>
                <w:rFonts w:ascii="Arial" w:hAnsi="Arial"/>
                <w:lang w:val="es-CO"/>
              </w:rPr>
              <w:t>OPORTUNIDAD:</w:t>
            </w:r>
          </w:p>
          <w:p w14:paraId="78F6C803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40F79CDB" w14:textId="54037A99" w:rsidR="00653980" w:rsidRPr="00BB3EDC" w:rsidRDefault="00653980" w:rsidP="00653980">
            <w:pPr>
              <w:jc w:val="both"/>
              <w:rPr>
                <w:rFonts w:ascii="Arial" w:hAnsi="Arial" w:cs="Arial"/>
                <w:lang w:val="es-CO"/>
              </w:rPr>
            </w:pPr>
            <w:r w:rsidRPr="00BB3EDC">
              <w:rPr>
                <w:rFonts w:ascii="Arial" w:hAnsi="Arial" w:cs="Arial"/>
                <w:lang w:val="es-CO"/>
              </w:rPr>
              <w:t>De acuerdo con lo anterior, es importante dejar establecido que una vez notificada la Secretaría de la Juventud de la</w:t>
            </w:r>
            <w:r>
              <w:rPr>
                <w:rFonts w:ascii="Arial" w:hAnsi="Arial" w:cs="Arial"/>
                <w:lang w:val="es-CO"/>
              </w:rPr>
              <w:t xml:space="preserve"> vacancia a suplir,</w:t>
            </w:r>
            <w:r w:rsidR="00A23DC8">
              <w:rPr>
                <w:rFonts w:ascii="Arial" w:hAnsi="Arial" w:cs="Arial"/>
                <w:lang w:val="es-CO"/>
              </w:rPr>
              <w:t xml:space="preserve"> y agotado el procedimiento de elección de los nuevos representantes</w:t>
            </w:r>
            <w:r w:rsidRPr="00BB3EDC">
              <w:rPr>
                <w:rFonts w:ascii="Arial" w:hAnsi="Arial" w:cs="Arial"/>
                <w:lang w:val="es-CO"/>
              </w:rPr>
              <w:t xml:space="preserve"> por parte del Consejo </w:t>
            </w:r>
            <w:r>
              <w:rPr>
                <w:rFonts w:ascii="Arial" w:hAnsi="Arial" w:cs="Arial"/>
                <w:lang w:val="es-CO"/>
              </w:rPr>
              <w:t>Distrital de la Juventud,</w:t>
            </w:r>
            <w:r w:rsidR="00A23DC8">
              <w:rPr>
                <w:rFonts w:ascii="Arial" w:hAnsi="Arial" w:cs="Arial"/>
                <w:lang w:val="es-CO"/>
              </w:rPr>
              <w:t xml:space="preserve"> </w:t>
            </w:r>
            <w:r w:rsidRPr="008E7FDA">
              <w:rPr>
                <w:rFonts w:ascii="Arial" w:hAnsi="Arial" w:cs="Arial"/>
                <w:lang w:val="es-CO"/>
              </w:rPr>
              <w:t>se procede</w:t>
            </w:r>
            <w:r w:rsidRPr="00BB3EDC">
              <w:rPr>
                <w:rFonts w:ascii="Arial" w:hAnsi="Arial" w:cs="Arial"/>
                <w:lang w:val="es-CO"/>
              </w:rPr>
              <w:t xml:space="preserve"> a realizar una vez prov</w:t>
            </w:r>
            <w:r>
              <w:rPr>
                <w:rFonts w:ascii="Arial" w:hAnsi="Arial" w:cs="Arial"/>
                <w:lang w:val="es-CO"/>
              </w:rPr>
              <w:t>eída la plena prueba que permitió</w:t>
            </w:r>
            <w:r w:rsidRPr="00BB3EDC">
              <w:rPr>
                <w:rFonts w:ascii="Arial" w:hAnsi="Arial" w:cs="Arial"/>
                <w:lang w:val="es-CO"/>
              </w:rPr>
              <w:t xml:space="preserve"> identificar </w:t>
            </w:r>
            <w:r>
              <w:rPr>
                <w:rFonts w:ascii="Arial" w:hAnsi="Arial" w:cs="Arial"/>
                <w:lang w:val="es-CO"/>
              </w:rPr>
              <w:t>la persona llamada a</w:t>
            </w:r>
            <w:r w:rsidRPr="00BB3EDC">
              <w:rPr>
                <w:rFonts w:ascii="Arial" w:hAnsi="Arial" w:cs="Arial"/>
                <w:lang w:val="es-CO"/>
              </w:rPr>
              <w:t xml:space="preserve"> </w:t>
            </w:r>
            <w:r>
              <w:rPr>
                <w:rFonts w:ascii="Arial" w:hAnsi="Arial" w:cs="Arial"/>
                <w:lang w:val="es-CO"/>
              </w:rPr>
              <w:t xml:space="preserve">suplir la </w:t>
            </w:r>
            <w:r w:rsidRPr="00BB3EDC">
              <w:rPr>
                <w:rFonts w:ascii="Arial" w:hAnsi="Arial" w:cs="Arial"/>
                <w:lang w:val="es-CO"/>
              </w:rPr>
              <w:t>vacan</w:t>
            </w:r>
            <w:r>
              <w:rPr>
                <w:rFonts w:ascii="Arial" w:hAnsi="Arial" w:cs="Arial"/>
                <w:lang w:val="es-CO"/>
              </w:rPr>
              <w:t>cia</w:t>
            </w:r>
            <w:r w:rsidRPr="00BB3EDC">
              <w:rPr>
                <w:rFonts w:ascii="Arial" w:hAnsi="Arial" w:cs="Arial"/>
                <w:lang w:val="es-CO"/>
              </w:rPr>
              <w:t xml:space="preserve"> absoluta</w:t>
            </w:r>
            <w:r>
              <w:rPr>
                <w:rFonts w:ascii="Arial" w:hAnsi="Arial" w:cs="Arial"/>
                <w:lang w:val="es-CO"/>
              </w:rPr>
              <w:t xml:space="preserve"> decretada</w:t>
            </w:r>
            <w:r w:rsidRPr="00BB3EDC">
              <w:rPr>
                <w:rFonts w:ascii="Arial" w:hAnsi="Arial" w:cs="Arial"/>
                <w:lang w:val="es-CO"/>
              </w:rPr>
              <w:t xml:space="preserve"> por</w:t>
            </w:r>
            <w:r>
              <w:rPr>
                <w:rFonts w:ascii="Arial" w:hAnsi="Arial" w:cs="Arial"/>
                <w:lang w:val="es-CO"/>
              </w:rPr>
              <w:t xml:space="preserve"> el CD</w:t>
            </w:r>
            <w:r w:rsidRPr="00BB3EDC">
              <w:rPr>
                <w:rFonts w:ascii="Arial" w:hAnsi="Arial" w:cs="Arial"/>
                <w:lang w:val="es-CO"/>
              </w:rPr>
              <w:t xml:space="preserve">J. </w:t>
            </w:r>
          </w:p>
          <w:p w14:paraId="2E640EEE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32A27E64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  <w:r w:rsidRPr="00A7103A">
              <w:rPr>
                <w:rFonts w:ascii="Arial" w:hAnsi="Arial"/>
                <w:lang w:val="es-CO"/>
              </w:rPr>
              <w:t>CONVENIENCIA:</w:t>
            </w:r>
          </w:p>
          <w:p w14:paraId="1ED79487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4F69BC7C" w14:textId="33C9D619" w:rsidR="00A7103A" w:rsidRPr="00A7103A" w:rsidRDefault="00653980" w:rsidP="00A7103A">
            <w:pPr>
              <w:jc w:val="both"/>
              <w:rPr>
                <w:rFonts w:ascii="Arial" w:hAnsi="Arial"/>
                <w:lang w:val="es-CO"/>
              </w:rPr>
            </w:pPr>
            <w:r w:rsidRPr="00653980">
              <w:rPr>
                <w:rFonts w:ascii="Arial" w:hAnsi="Arial"/>
                <w:lang w:val="es-CO"/>
              </w:rPr>
              <w:lastRenderedPageBreak/>
              <w:t>Mediante el presente Decreto se busca continuar garantizando la operación del Consejo Distrital de la Juventud. Establecida dentro de la Ley</w:t>
            </w:r>
          </w:p>
          <w:p w14:paraId="2670B8CA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</w:tc>
      </w:tr>
      <w:tr w:rsidR="00A7103A" w:rsidRPr="00A7103A" w14:paraId="1644AB5B" w14:textId="77777777" w:rsidTr="00B51A2A"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4B2B" w14:textId="7BB5E01B" w:rsidR="00A7103A" w:rsidRPr="00A7103A" w:rsidRDefault="00A7103A" w:rsidP="00A7103A">
            <w:pPr>
              <w:jc w:val="both"/>
              <w:rPr>
                <w:rFonts w:ascii="Arial" w:hAnsi="Arial"/>
                <w:b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lastRenderedPageBreak/>
              <w:t>2. Normas expresas que otorgan la competencia para la expedición del correspondiente acto. Deben citarse las normas donde radica la competencia, en sus respectivos artículos, literales, incisos o parágrafos.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745A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39D6A8B1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2970D2B0" w14:textId="77777777" w:rsidR="00661C55" w:rsidRPr="00661C55" w:rsidRDefault="00661C55" w:rsidP="00661C55">
            <w:pPr>
              <w:jc w:val="both"/>
              <w:rPr>
                <w:rFonts w:ascii="Arial" w:hAnsi="Arial"/>
                <w:lang w:val="es-CO"/>
              </w:rPr>
            </w:pPr>
          </w:p>
          <w:p w14:paraId="7B125BD9" w14:textId="684F7AEF" w:rsidR="00A7103A" w:rsidRPr="00A7103A" w:rsidRDefault="00661C55" w:rsidP="00661C55">
            <w:pPr>
              <w:jc w:val="both"/>
              <w:rPr>
                <w:rFonts w:ascii="Arial" w:hAnsi="Arial"/>
                <w:lang w:val="es-CO"/>
              </w:rPr>
            </w:pPr>
            <w:r w:rsidRPr="00661C55">
              <w:rPr>
                <w:rFonts w:ascii="Arial" w:hAnsi="Arial"/>
                <w:lang w:val="es-CO"/>
              </w:rPr>
              <w:t>Artículo 54 de la Ley 1622 de 2013.</w:t>
            </w:r>
          </w:p>
          <w:p w14:paraId="0A5A93F7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4FEB0F38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07B3C2CB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</w:tc>
      </w:tr>
      <w:tr w:rsidR="00A7103A" w:rsidRPr="00A7103A" w14:paraId="7541D40F" w14:textId="77777777" w:rsidTr="00B51A2A"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E9215" w14:textId="77777777" w:rsidR="00A7103A" w:rsidRPr="00A7103A" w:rsidRDefault="00A7103A" w:rsidP="00A7103A">
            <w:pPr>
              <w:jc w:val="both"/>
              <w:rPr>
                <w:rFonts w:ascii="Arial" w:hAnsi="Arial"/>
                <w:b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t>3. Vigencia de la ley o norma reglamentada o desarrollada.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7092C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715792C8" w14:textId="03216976" w:rsidR="00A7103A" w:rsidRPr="00A7103A" w:rsidRDefault="00661C55" w:rsidP="00A7103A">
            <w:pPr>
              <w:jc w:val="both"/>
              <w:rPr>
                <w:rFonts w:ascii="Arial" w:hAnsi="Arial"/>
                <w:lang w:val="es-CO"/>
              </w:rPr>
            </w:pPr>
            <w:r w:rsidRPr="00661C55">
              <w:rPr>
                <w:rFonts w:ascii="Arial" w:hAnsi="Arial"/>
                <w:lang w:val="es-CO"/>
              </w:rPr>
              <w:t>De acuerdo con el artículo 54 de la Ley 1622 de 2013, el Alcalde, dentro de los quince (15) días hábiles siguientes a la declaratoria de vacancia, llamará al candidato/a que se encuentre apto para suplir la vacancia para que tome posesión del cargo vacante.</w:t>
            </w:r>
          </w:p>
          <w:p w14:paraId="47A6EC88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69CCEA35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</w:tc>
      </w:tr>
      <w:tr w:rsidR="00A7103A" w:rsidRPr="00A7103A" w14:paraId="480B6EAF" w14:textId="77777777" w:rsidTr="00B51A2A"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375C" w14:textId="77777777" w:rsidR="00A7103A" w:rsidRPr="00A7103A" w:rsidRDefault="00A7103A" w:rsidP="00A7103A">
            <w:pPr>
              <w:jc w:val="both"/>
              <w:rPr>
                <w:rFonts w:ascii="Arial" w:hAnsi="Arial"/>
                <w:b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t>4. Disposiciones derogadas, subrogadas, modificadas, adicionadas o sustituidas, si alguno de estos efectos se produce con la expedición del respectivo acto.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C4A1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6634FFDF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1A48EE5F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7AED7C9D" w14:textId="5F86AE4E" w:rsidR="00A7103A" w:rsidRPr="00A7103A" w:rsidRDefault="00661C55" w:rsidP="00A7103A">
            <w:pPr>
              <w:jc w:val="both"/>
              <w:rPr>
                <w:rFonts w:ascii="Arial" w:hAnsi="Arial"/>
                <w:lang w:val="es-CO"/>
              </w:rPr>
            </w:pPr>
            <w:r w:rsidRPr="00661C55">
              <w:rPr>
                <w:rFonts w:ascii="Arial" w:hAnsi="Arial"/>
                <w:lang w:val="es-CO"/>
              </w:rPr>
              <w:t>Modi</w:t>
            </w:r>
            <w:r w:rsidR="00A23DC8">
              <w:rPr>
                <w:rFonts w:ascii="Arial" w:hAnsi="Arial"/>
                <w:lang w:val="es-CO"/>
              </w:rPr>
              <w:t>ficación artículo 1 Decreto 0865</w:t>
            </w:r>
            <w:r w:rsidRPr="00661C55">
              <w:rPr>
                <w:rFonts w:ascii="Arial" w:hAnsi="Arial"/>
                <w:lang w:val="es-CO"/>
              </w:rPr>
              <w:t xml:space="preserve"> de 2023. Constitución Consejo Distrital de la Juventud.</w:t>
            </w:r>
          </w:p>
          <w:p w14:paraId="03D28588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3E595480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040B7EC8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</w:tc>
      </w:tr>
      <w:tr w:rsidR="00A7103A" w:rsidRPr="00A7103A" w14:paraId="41E09D03" w14:textId="77777777" w:rsidTr="00B51A2A"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19F8" w14:textId="77777777" w:rsidR="00A7103A" w:rsidRPr="00A7103A" w:rsidRDefault="00A7103A" w:rsidP="00A7103A">
            <w:pPr>
              <w:jc w:val="both"/>
              <w:rPr>
                <w:rFonts w:ascii="Arial" w:hAnsi="Arial"/>
                <w:b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t>5. Revisión y análisis de decisiones judiciales de los órganos de cierre de que pudieran tener impacto o ser relevantes para la expedición del acto (en caso de que sea procedente).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3C99" w14:textId="61A4AA3D" w:rsidR="00A7103A" w:rsidRPr="00A7103A" w:rsidRDefault="00661C55" w:rsidP="00A7103A">
            <w:pPr>
              <w:jc w:val="both"/>
              <w:rPr>
                <w:rFonts w:ascii="Arial" w:hAnsi="Arial"/>
                <w:lang w:val="es-CO"/>
              </w:rPr>
            </w:pPr>
            <w:r w:rsidRPr="00661C55">
              <w:rPr>
                <w:rFonts w:ascii="Arial" w:hAnsi="Arial"/>
                <w:lang w:val="es-CO"/>
              </w:rPr>
              <w:t>N/A</w:t>
            </w:r>
          </w:p>
        </w:tc>
      </w:tr>
      <w:tr w:rsidR="00A7103A" w:rsidRPr="00A7103A" w14:paraId="18B10F6D" w14:textId="77777777" w:rsidTr="00B51A2A"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4575A" w14:textId="77777777" w:rsidR="00A7103A" w:rsidRPr="00A7103A" w:rsidRDefault="00A7103A" w:rsidP="00A7103A">
            <w:pPr>
              <w:jc w:val="both"/>
              <w:rPr>
                <w:rFonts w:ascii="Arial" w:hAnsi="Arial"/>
                <w:b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t>6. Ámbito de aplicación del respectivo acto y los sujetos a quienes va dirigido.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FAAE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38CEE9A5" w14:textId="77777777" w:rsidR="00661C55" w:rsidRDefault="00661C55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4AE896AA" w14:textId="49BB7D9E" w:rsidR="00A7103A" w:rsidRPr="00A7103A" w:rsidRDefault="00661C55" w:rsidP="00A7103A">
            <w:pPr>
              <w:jc w:val="both"/>
              <w:rPr>
                <w:rFonts w:ascii="Arial" w:hAnsi="Arial"/>
                <w:lang w:val="es-CO"/>
              </w:rPr>
            </w:pPr>
            <w:r w:rsidRPr="00661C55">
              <w:rPr>
                <w:rFonts w:ascii="Arial" w:hAnsi="Arial"/>
                <w:lang w:val="es-CO"/>
              </w:rPr>
              <w:t>Distrito Medellín</w:t>
            </w:r>
          </w:p>
          <w:p w14:paraId="57E8CD1A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19113404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  <w:p w14:paraId="44054190" w14:textId="77777777" w:rsidR="00A7103A" w:rsidRPr="00A7103A" w:rsidRDefault="00A7103A" w:rsidP="00A7103A">
            <w:pPr>
              <w:jc w:val="both"/>
              <w:rPr>
                <w:rFonts w:ascii="Arial" w:hAnsi="Arial"/>
                <w:lang w:val="es-CO"/>
              </w:rPr>
            </w:pPr>
          </w:p>
        </w:tc>
      </w:tr>
      <w:tr w:rsidR="00661C55" w:rsidRPr="00A7103A" w14:paraId="5D09DA6D" w14:textId="77777777" w:rsidTr="00B51A2A">
        <w:trPr>
          <w:trHeight w:val="1180"/>
        </w:trPr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8178" w14:textId="77777777" w:rsidR="00661C55" w:rsidRPr="00A7103A" w:rsidRDefault="00661C55" w:rsidP="00661C55">
            <w:pPr>
              <w:jc w:val="both"/>
              <w:rPr>
                <w:rFonts w:ascii="Arial" w:hAnsi="Arial"/>
                <w:b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t>7. Impacto económico si fuere el caso, el cual deberá señalar el costo o ahorro de la implementación del respectivo acto.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1970" w14:textId="77777777" w:rsidR="00661C55" w:rsidRPr="00BB3EDC" w:rsidRDefault="00661C55" w:rsidP="00661C55">
            <w:pPr>
              <w:jc w:val="both"/>
              <w:rPr>
                <w:rFonts w:ascii="Arial" w:hAnsi="Arial"/>
                <w:lang w:val="es-CO"/>
              </w:rPr>
            </w:pPr>
          </w:p>
          <w:p w14:paraId="2A60CA8F" w14:textId="77777777" w:rsidR="00661C55" w:rsidRPr="00BB3EDC" w:rsidRDefault="00661C55" w:rsidP="00661C55">
            <w:pPr>
              <w:jc w:val="both"/>
              <w:rPr>
                <w:rFonts w:ascii="Arial" w:hAnsi="Arial"/>
                <w:lang w:val="es-CO"/>
              </w:rPr>
            </w:pPr>
          </w:p>
          <w:p w14:paraId="5E47A6F0" w14:textId="77777777" w:rsidR="00661C55" w:rsidRPr="00BB3EDC" w:rsidRDefault="00661C55" w:rsidP="00661C55">
            <w:pPr>
              <w:jc w:val="both"/>
              <w:rPr>
                <w:rFonts w:ascii="Arial" w:hAnsi="Arial"/>
                <w:lang w:val="es-CO"/>
              </w:rPr>
            </w:pPr>
            <w:r w:rsidRPr="00BB3EDC">
              <w:rPr>
                <w:rFonts w:ascii="Arial" w:hAnsi="Arial"/>
                <w:lang w:val="es-CO"/>
              </w:rPr>
              <w:t>N/A</w:t>
            </w:r>
          </w:p>
          <w:p w14:paraId="7DDC40F7" w14:textId="77777777" w:rsidR="00661C55" w:rsidRPr="00BB3EDC" w:rsidRDefault="00661C55" w:rsidP="00661C55">
            <w:pPr>
              <w:jc w:val="both"/>
              <w:rPr>
                <w:rFonts w:ascii="Arial" w:hAnsi="Arial"/>
                <w:lang w:val="es-CO"/>
              </w:rPr>
            </w:pPr>
          </w:p>
          <w:p w14:paraId="05B546A2" w14:textId="77777777" w:rsidR="00661C55" w:rsidRPr="00BB3EDC" w:rsidRDefault="00661C55" w:rsidP="00661C55">
            <w:pPr>
              <w:jc w:val="both"/>
              <w:rPr>
                <w:rFonts w:ascii="Arial" w:hAnsi="Arial"/>
                <w:lang w:val="es-CO"/>
              </w:rPr>
            </w:pPr>
          </w:p>
          <w:p w14:paraId="0BE4A13A" w14:textId="77777777" w:rsidR="00661C55" w:rsidRPr="00A7103A" w:rsidRDefault="00661C55" w:rsidP="00661C55">
            <w:pPr>
              <w:jc w:val="both"/>
              <w:rPr>
                <w:rFonts w:ascii="Arial" w:hAnsi="Arial"/>
                <w:lang w:val="es-CO"/>
              </w:rPr>
            </w:pPr>
          </w:p>
        </w:tc>
      </w:tr>
      <w:tr w:rsidR="00661C55" w:rsidRPr="00A7103A" w14:paraId="3C59BF81" w14:textId="77777777" w:rsidTr="00B51A2A"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75D1" w14:textId="77777777" w:rsidR="00661C55" w:rsidRPr="00A7103A" w:rsidRDefault="00661C55" w:rsidP="00661C55">
            <w:pPr>
              <w:jc w:val="both"/>
              <w:rPr>
                <w:rFonts w:ascii="Arial" w:hAnsi="Arial"/>
                <w:b/>
                <w:lang w:val="es-CO"/>
              </w:rPr>
            </w:pPr>
            <w:r w:rsidRPr="00A7103A">
              <w:rPr>
                <w:rFonts w:ascii="Arial" w:hAnsi="Arial"/>
                <w:b/>
              </w:rPr>
              <w:t>8</w:t>
            </w:r>
            <w:r w:rsidRPr="00A7103A">
              <w:rPr>
                <w:rFonts w:ascii="Arial" w:hAnsi="Arial"/>
                <w:b/>
                <w:lang w:val="es-CO"/>
              </w:rPr>
              <w:t>. Disponibilidad presupuestal (en caso de que sea necesaria).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74EB" w14:textId="77777777" w:rsidR="00661C55" w:rsidRPr="00BB3EDC" w:rsidRDefault="00661C55" w:rsidP="00661C55">
            <w:pPr>
              <w:jc w:val="both"/>
              <w:rPr>
                <w:rFonts w:ascii="Arial" w:hAnsi="Arial"/>
                <w:lang w:val="es-CO"/>
              </w:rPr>
            </w:pPr>
          </w:p>
          <w:p w14:paraId="00891A77" w14:textId="77777777" w:rsidR="00661C55" w:rsidRPr="00BB3EDC" w:rsidRDefault="00661C55" w:rsidP="00661C55">
            <w:pPr>
              <w:jc w:val="both"/>
              <w:rPr>
                <w:rFonts w:ascii="Arial" w:hAnsi="Arial"/>
                <w:lang w:val="es-CO"/>
              </w:rPr>
            </w:pPr>
            <w:r w:rsidRPr="00BB3EDC">
              <w:rPr>
                <w:rFonts w:ascii="Arial" w:hAnsi="Arial"/>
                <w:lang w:val="es-CO"/>
              </w:rPr>
              <w:t>N/A</w:t>
            </w:r>
          </w:p>
          <w:p w14:paraId="26C8F876" w14:textId="77777777" w:rsidR="00661C55" w:rsidRPr="00BB3EDC" w:rsidRDefault="00661C55" w:rsidP="00661C55">
            <w:pPr>
              <w:jc w:val="both"/>
              <w:rPr>
                <w:rFonts w:ascii="Arial" w:hAnsi="Arial"/>
                <w:lang w:val="es-CO"/>
              </w:rPr>
            </w:pPr>
          </w:p>
          <w:p w14:paraId="30F4D9F1" w14:textId="77777777" w:rsidR="00661C55" w:rsidRPr="00A7103A" w:rsidRDefault="00661C55" w:rsidP="00661C55">
            <w:pPr>
              <w:jc w:val="both"/>
              <w:rPr>
                <w:rFonts w:ascii="Arial" w:hAnsi="Arial"/>
                <w:lang w:val="es-CO"/>
              </w:rPr>
            </w:pPr>
          </w:p>
        </w:tc>
      </w:tr>
      <w:tr w:rsidR="00661C55" w:rsidRPr="00A7103A" w14:paraId="314FB4DF" w14:textId="77777777" w:rsidTr="00B51A2A"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803E" w14:textId="77777777" w:rsidR="00661C55" w:rsidRPr="00A7103A" w:rsidRDefault="00661C55" w:rsidP="00661C55">
            <w:pPr>
              <w:jc w:val="both"/>
              <w:rPr>
                <w:rFonts w:ascii="Arial" w:hAnsi="Arial"/>
                <w:b/>
              </w:rPr>
            </w:pPr>
            <w:r w:rsidRPr="00A7103A">
              <w:rPr>
                <w:rFonts w:ascii="Arial" w:hAnsi="Arial"/>
                <w:b/>
              </w:rPr>
              <w:lastRenderedPageBreak/>
              <w:t>9. Impacto medioambiental o sobre el patrimonio cultural de la</w:t>
            </w:r>
          </w:p>
          <w:p w14:paraId="5F88B632" w14:textId="77777777" w:rsidR="00661C55" w:rsidRPr="00A7103A" w:rsidRDefault="00661C55" w:rsidP="00661C55">
            <w:pPr>
              <w:jc w:val="both"/>
              <w:rPr>
                <w:rFonts w:ascii="Arial" w:hAnsi="Arial"/>
                <w:b/>
              </w:rPr>
            </w:pPr>
            <w:r w:rsidRPr="00A7103A">
              <w:rPr>
                <w:rFonts w:ascii="Arial" w:hAnsi="Arial"/>
                <w:b/>
              </w:rPr>
              <w:t xml:space="preserve">Nación </w:t>
            </w:r>
            <w:r w:rsidRPr="00A7103A">
              <w:rPr>
                <w:rFonts w:ascii="Arial" w:hAnsi="Arial"/>
                <w:b/>
                <w:lang w:val="es-CO"/>
              </w:rPr>
              <w:t>(en caso de que sea necesario).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76AE" w14:textId="06F0874F" w:rsidR="00661C55" w:rsidRPr="00A7103A" w:rsidRDefault="00661C55" w:rsidP="00661C55">
            <w:pPr>
              <w:jc w:val="both"/>
              <w:rPr>
                <w:rFonts w:ascii="Arial" w:hAnsi="Arial"/>
                <w:lang w:val="es-CO"/>
              </w:rPr>
            </w:pPr>
            <w:r w:rsidRPr="00BB3EDC">
              <w:rPr>
                <w:rFonts w:ascii="Arial" w:hAnsi="Arial"/>
                <w:lang w:val="es-CO"/>
              </w:rPr>
              <w:t>N/A</w:t>
            </w:r>
          </w:p>
        </w:tc>
      </w:tr>
      <w:tr w:rsidR="00661C55" w:rsidRPr="00A7103A" w14:paraId="4AD89ED6" w14:textId="77777777" w:rsidTr="00B51A2A">
        <w:tc>
          <w:tcPr>
            <w:tcW w:w="1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A9AC" w14:textId="77777777" w:rsidR="00661C55" w:rsidRPr="00A7103A" w:rsidRDefault="00661C55" w:rsidP="00661C55">
            <w:pPr>
              <w:jc w:val="both"/>
              <w:rPr>
                <w:rFonts w:ascii="Arial" w:hAnsi="Arial"/>
                <w:b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t>10. Cualquier otro aspecto que la dependencia remitente considere relevante o de importancia para la adopción de la decisión.</w:t>
            </w:r>
          </w:p>
        </w:tc>
        <w:tc>
          <w:tcPr>
            <w:tcW w:w="3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2372" w14:textId="5483A8C5" w:rsidR="00661C55" w:rsidRPr="00A7103A" w:rsidRDefault="00661C55" w:rsidP="00661C55">
            <w:pPr>
              <w:jc w:val="both"/>
              <w:rPr>
                <w:rFonts w:ascii="Arial" w:hAnsi="Arial"/>
                <w:lang w:val="es-CO"/>
              </w:rPr>
            </w:pPr>
            <w:r w:rsidRPr="00BB3EDC">
              <w:rPr>
                <w:rFonts w:ascii="Arial" w:hAnsi="Arial"/>
                <w:lang w:val="es-CO"/>
              </w:rPr>
              <w:t>N/A</w:t>
            </w:r>
          </w:p>
        </w:tc>
      </w:tr>
      <w:tr w:rsidR="00661C55" w:rsidRPr="00A7103A" w14:paraId="5B5B3EF2" w14:textId="77777777" w:rsidTr="00B51A2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4A16" w14:textId="77777777" w:rsidR="00661C55" w:rsidRPr="00A7103A" w:rsidRDefault="00661C55" w:rsidP="00661C55">
            <w:pPr>
              <w:jc w:val="both"/>
              <w:rPr>
                <w:rFonts w:ascii="Arial" w:hAnsi="Arial"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t>11. Seguridad Jurídica:</w:t>
            </w:r>
            <w:r w:rsidRPr="00A7103A">
              <w:rPr>
                <w:rFonts w:ascii="Arial" w:hAnsi="Arial"/>
                <w:lang w:val="es-CO"/>
              </w:rPr>
              <w:t xml:space="preserve"> Dentro del año inmediatamente anterior ya se había reglamentado la misma materia: </w:t>
            </w:r>
          </w:p>
          <w:p w14:paraId="36F11FBC" w14:textId="056F456B" w:rsidR="00661C55" w:rsidRPr="00A7103A" w:rsidRDefault="00661C55" w:rsidP="00661C55">
            <w:pPr>
              <w:jc w:val="center"/>
              <w:rPr>
                <w:rFonts w:ascii="Arial" w:hAnsi="Arial"/>
                <w:lang w:val="es-CO"/>
              </w:rPr>
            </w:pPr>
            <w:r w:rsidRPr="00A7103A">
              <w:rPr>
                <w:rFonts w:ascii="Arial" w:hAnsi="Arial"/>
                <w:b/>
                <w:lang w:val="es-CO"/>
              </w:rPr>
              <w:t xml:space="preserve">SI:      </w:t>
            </w:r>
            <w:r w:rsidR="000545E0">
              <w:rPr>
                <w:rFonts w:ascii="Arial" w:hAnsi="Arial"/>
                <w:b/>
                <w:lang w:val="es-CO"/>
              </w:rPr>
              <w:t>X</w:t>
            </w:r>
            <w:r w:rsidRPr="00A7103A">
              <w:rPr>
                <w:rFonts w:ascii="Arial" w:hAnsi="Arial"/>
                <w:b/>
                <w:lang w:val="es-CO"/>
              </w:rPr>
              <w:t xml:space="preserve">              </w:t>
            </w:r>
            <w:r w:rsidRPr="00A7103A">
              <w:rPr>
                <w:rFonts w:ascii="Arial" w:hAnsi="Arial"/>
                <w:lang w:val="es-CO"/>
              </w:rPr>
              <w:t xml:space="preserve">        </w:t>
            </w:r>
            <w:r w:rsidRPr="00A7103A">
              <w:rPr>
                <w:rFonts w:ascii="Arial" w:hAnsi="Arial"/>
                <w:b/>
                <w:lang w:val="es-CO"/>
              </w:rPr>
              <w:t>NO:</w:t>
            </w:r>
          </w:p>
        </w:tc>
      </w:tr>
    </w:tbl>
    <w:p w14:paraId="568AA6F9" w14:textId="77777777" w:rsidR="00A7103A" w:rsidRPr="00A7103A" w:rsidRDefault="00A7103A" w:rsidP="00A7103A">
      <w:pPr>
        <w:rPr>
          <w:lang w:val="es-CO"/>
        </w:rPr>
      </w:pPr>
    </w:p>
    <w:p w14:paraId="64A31B47" w14:textId="77777777" w:rsidR="00A7103A" w:rsidRPr="00A7103A" w:rsidRDefault="00A7103A" w:rsidP="00A7103A">
      <w:pPr>
        <w:rPr>
          <w:rFonts w:ascii="Cambria" w:eastAsia="Cambria" w:hAnsi="Cambria"/>
          <w:sz w:val="24"/>
          <w:szCs w:val="24"/>
          <w:lang w:val="en-US" w:eastAsia="en-US"/>
        </w:rPr>
      </w:pPr>
    </w:p>
    <w:tbl>
      <w:tblPr>
        <w:tblpPr w:leftFromText="141" w:rightFromText="141" w:bottomFromText="200" w:vertAnchor="text" w:horzAnchor="margin" w:tblpX="40" w:tblpY="9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1"/>
        <w:gridCol w:w="2808"/>
        <w:gridCol w:w="3157"/>
      </w:tblGrid>
      <w:tr w:rsidR="00661C55" w:rsidRPr="00BB3EDC" w14:paraId="654AA4CD" w14:textId="77777777" w:rsidTr="00314EF2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0C17" w14:textId="77777777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</w:p>
          <w:p w14:paraId="104ACFD6" w14:textId="77777777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  <w:r w:rsidRPr="00BB3EDC">
              <w:rPr>
                <w:rFonts w:ascii="Arial" w:hAnsi="Arial" w:cs="Arial"/>
                <w:b/>
                <w:sz w:val="12"/>
                <w:szCs w:val="12"/>
                <w:lang w:val="es-CO"/>
              </w:rPr>
              <w:t>Proyectó</w:t>
            </w:r>
            <w:r w:rsidRPr="00BB3EDC">
              <w:rPr>
                <w:rFonts w:ascii="Arial" w:hAnsi="Arial" w:cs="Arial"/>
                <w:sz w:val="12"/>
                <w:szCs w:val="12"/>
                <w:lang w:val="es-CO"/>
              </w:rPr>
              <w:t xml:space="preserve">:  </w:t>
            </w:r>
            <w:r>
              <w:rPr>
                <w:rFonts w:ascii="Arial" w:hAnsi="Arial" w:cs="Arial"/>
                <w:sz w:val="12"/>
                <w:szCs w:val="12"/>
                <w:lang w:val="es-CO"/>
              </w:rPr>
              <w:t>Tatiana Montoya Marín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36D" w14:textId="77777777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</w:p>
          <w:p w14:paraId="156E564C" w14:textId="77777777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  <w:r w:rsidRPr="00BB3EDC">
              <w:rPr>
                <w:rFonts w:ascii="Arial" w:hAnsi="Arial" w:cs="Arial"/>
                <w:b/>
                <w:sz w:val="12"/>
                <w:szCs w:val="12"/>
                <w:lang w:val="es-CO"/>
              </w:rPr>
              <w:t>Revisó</w:t>
            </w:r>
            <w:r w:rsidRPr="00BB3EDC">
              <w:rPr>
                <w:rFonts w:ascii="Arial" w:hAnsi="Arial" w:cs="Arial"/>
                <w:sz w:val="12"/>
                <w:szCs w:val="12"/>
                <w:lang w:val="es-CO"/>
              </w:rPr>
              <w:t xml:space="preserve">:  </w:t>
            </w:r>
            <w:r w:rsidRPr="00BA3461">
              <w:rPr>
                <w:rFonts w:ascii="Arial" w:hAnsi="Arial" w:cs="Arial"/>
                <w:sz w:val="12"/>
                <w:szCs w:val="12"/>
                <w:lang w:val="es-CO"/>
              </w:rPr>
              <w:t xml:space="preserve"> Rafael José Silva Díaz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4FD7" w14:textId="77777777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</w:p>
          <w:p w14:paraId="7890C7B7" w14:textId="77777777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  <w:r w:rsidRPr="00BB3EDC">
              <w:rPr>
                <w:rFonts w:ascii="Arial" w:hAnsi="Arial" w:cs="Arial"/>
                <w:b/>
                <w:sz w:val="12"/>
                <w:szCs w:val="12"/>
                <w:lang w:val="es-CO"/>
              </w:rPr>
              <w:t>Aprobó</w:t>
            </w:r>
            <w:r w:rsidRPr="00BB3EDC">
              <w:rPr>
                <w:rFonts w:ascii="Arial" w:hAnsi="Arial" w:cs="Arial"/>
                <w:sz w:val="12"/>
                <w:szCs w:val="12"/>
                <w:lang w:val="es-CO"/>
              </w:rPr>
              <w:t xml:space="preserve">:  </w:t>
            </w:r>
            <w:r>
              <w:rPr>
                <w:rFonts w:ascii="Arial" w:hAnsi="Arial" w:cs="Arial"/>
                <w:sz w:val="12"/>
                <w:szCs w:val="12"/>
                <w:lang w:val="es-CO"/>
              </w:rPr>
              <w:t>Jhon Byron Miranda Contreras</w:t>
            </w:r>
          </w:p>
        </w:tc>
      </w:tr>
      <w:tr w:rsidR="00661C55" w:rsidRPr="00BB3EDC" w14:paraId="2CBB3020" w14:textId="77777777" w:rsidTr="00314EF2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26E8" w14:textId="77777777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  <w:r w:rsidRPr="00BB3EDC">
              <w:rPr>
                <w:rFonts w:ascii="Arial" w:hAnsi="Arial" w:cs="Arial"/>
                <w:b/>
                <w:sz w:val="12"/>
                <w:szCs w:val="12"/>
                <w:lang w:val="es-CO"/>
              </w:rPr>
              <w:t>Cargo</w:t>
            </w:r>
            <w:r w:rsidRPr="00BB3EDC">
              <w:rPr>
                <w:rFonts w:ascii="Arial" w:hAnsi="Arial" w:cs="Arial"/>
                <w:sz w:val="12"/>
                <w:szCs w:val="12"/>
                <w:lang w:val="es-CO"/>
              </w:rPr>
              <w:t xml:space="preserve">: Contratista </w:t>
            </w:r>
          </w:p>
          <w:p w14:paraId="705E9BB2" w14:textId="77777777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  <w:r w:rsidRPr="00BB3EDC">
              <w:rPr>
                <w:rFonts w:ascii="Arial" w:hAnsi="Arial" w:cs="Arial"/>
                <w:b/>
                <w:sz w:val="12"/>
                <w:szCs w:val="12"/>
                <w:lang w:val="es-CO"/>
              </w:rPr>
              <w:t>Dependencia</w:t>
            </w:r>
            <w:r w:rsidRPr="00BB3EDC">
              <w:rPr>
                <w:rFonts w:ascii="Arial" w:hAnsi="Arial" w:cs="Arial"/>
                <w:sz w:val="12"/>
                <w:szCs w:val="12"/>
                <w:lang w:val="es-CO"/>
              </w:rPr>
              <w:t>: Secretaría de la Juventud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800F5" w14:textId="56E9031F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  <w:r w:rsidRPr="00BB3EDC">
              <w:rPr>
                <w:rFonts w:ascii="Arial" w:hAnsi="Arial" w:cs="Arial"/>
                <w:b/>
                <w:sz w:val="12"/>
                <w:szCs w:val="12"/>
                <w:lang w:val="es-CO"/>
              </w:rPr>
              <w:t>Cargo</w:t>
            </w:r>
            <w:r w:rsidRPr="00BB3EDC">
              <w:rPr>
                <w:rFonts w:ascii="Arial" w:hAnsi="Arial" w:cs="Arial"/>
                <w:sz w:val="12"/>
                <w:szCs w:val="12"/>
                <w:lang w:val="es-CO"/>
              </w:rPr>
              <w:t>:</w:t>
            </w:r>
            <w:r>
              <w:rPr>
                <w:rFonts w:ascii="Arial" w:hAnsi="Arial" w:cs="Arial"/>
                <w:sz w:val="12"/>
                <w:szCs w:val="12"/>
                <w:lang w:val="es-CO"/>
              </w:rPr>
              <w:t xml:space="preserve"> Contratista</w:t>
            </w:r>
          </w:p>
          <w:p w14:paraId="1499BC9B" w14:textId="7D470BDC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  <w:r w:rsidRPr="00BB3EDC">
              <w:rPr>
                <w:rFonts w:ascii="Arial" w:hAnsi="Arial" w:cs="Arial"/>
                <w:b/>
                <w:sz w:val="12"/>
                <w:szCs w:val="12"/>
                <w:lang w:val="es-CO"/>
              </w:rPr>
              <w:t>Dependencia</w:t>
            </w:r>
            <w:r w:rsidRPr="00BB3EDC">
              <w:rPr>
                <w:rFonts w:ascii="Arial" w:hAnsi="Arial" w:cs="Arial"/>
                <w:sz w:val="12"/>
                <w:szCs w:val="12"/>
                <w:lang w:val="es-CO"/>
              </w:rPr>
              <w:t>: Secretaría de la juventud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534B0" w14:textId="77777777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  <w:r w:rsidRPr="00BB3EDC">
              <w:rPr>
                <w:rFonts w:ascii="Arial" w:hAnsi="Arial" w:cs="Arial"/>
                <w:b/>
                <w:sz w:val="12"/>
                <w:szCs w:val="12"/>
                <w:lang w:val="es-CO"/>
              </w:rPr>
              <w:t>Cargo</w:t>
            </w:r>
            <w:r w:rsidRPr="00BB3EDC">
              <w:rPr>
                <w:rFonts w:ascii="Arial" w:hAnsi="Arial" w:cs="Arial"/>
                <w:sz w:val="12"/>
                <w:szCs w:val="12"/>
                <w:lang w:val="es-CO"/>
              </w:rPr>
              <w:t>: Secretario de Despacho</w:t>
            </w:r>
          </w:p>
          <w:p w14:paraId="3C232E7C" w14:textId="6D52E28C" w:rsidR="00661C55" w:rsidRPr="00BB3EDC" w:rsidRDefault="00661C55" w:rsidP="00314EF2">
            <w:pPr>
              <w:tabs>
                <w:tab w:val="left" w:pos="142"/>
                <w:tab w:val="left" w:pos="284"/>
              </w:tabs>
              <w:jc w:val="both"/>
              <w:rPr>
                <w:rFonts w:ascii="Arial" w:hAnsi="Arial" w:cs="Arial"/>
                <w:sz w:val="12"/>
                <w:szCs w:val="12"/>
                <w:lang w:val="es-CO"/>
              </w:rPr>
            </w:pPr>
            <w:r w:rsidRPr="00BB3EDC">
              <w:rPr>
                <w:rFonts w:ascii="Arial" w:hAnsi="Arial" w:cs="Arial"/>
                <w:b/>
                <w:sz w:val="12"/>
                <w:szCs w:val="12"/>
                <w:lang w:val="es-CO"/>
              </w:rPr>
              <w:t>Dependencia</w:t>
            </w:r>
            <w:r w:rsidRPr="00BB3EDC">
              <w:rPr>
                <w:rFonts w:ascii="Arial" w:hAnsi="Arial" w:cs="Arial"/>
                <w:sz w:val="12"/>
                <w:szCs w:val="12"/>
                <w:lang w:val="es-CO"/>
              </w:rPr>
              <w:t>: Secretaría de la juventud</w:t>
            </w:r>
          </w:p>
        </w:tc>
      </w:tr>
    </w:tbl>
    <w:p w14:paraId="605A5699" w14:textId="77777777" w:rsidR="00A7103A" w:rsidRPr="00A7103A" w:rsidRDefault="00A7103A" w:rsidP="00A7103A">
      <w:pPr>
        <w:rPr>
          <w:rFonts w:ascii="Cambria" w:eastAsia="Cambria" w:hAnsi="Cambria"/>
          <w:sz w:val="24"/>
          <w:szCs w:val="24"/>
          <w:lang w:val="en-US" w:eastAsia="en-US"/>
        </w:rPr>
      </w:pPr>
    </w:p>
    <w:p w14:paraId="04B90354" w14:textId="77777777" w:rsidR="00A7103A" w:rsidRPr="00A7103A" w:rsidRDefault="00A7103A" w:rsidP="00A7103A">
      <w:pPr>
        <w:rPr>
          <w:rFonts w:ascii="Cambria" w:eastAsia="Cambria" w:hAnsi="Cambria"/>
          <w:sz w:val="24"/>
          <w:szCs w:val="24"/>
          <w:lang w:val="en-US" w:eastAsia="en-US"/>
        </w:rPr>
      </w:pPr>
    </w:p>
    <w:p w14:paraId="48C15587" w14:textId="77777777" w:rsidR="00A7103A" w:rsidRPr="00A7103A" w:rsidRDefault="00A7103A" w:rsidP="00A7103A">
      <w:pPr>
        <w:rPr>
          <w:rFonts w:ascii="Cambria" w:eastAsia="Cambria" w:hAnsi="Cambria"/>
          <w:sz w:val="24"/>
          <w:szCs w:val="24"/>
          <w:lang w:val="en-US" w:eastAsia="en-US"/>
        </w:rPr>
      </w:pPr>
    </w:p>
    <w:p w14:paraId="3BFAF5BC" w14:textId="77777777" w:rsidR="00A7103A" w:rsidRPr="00A7103A" w:rsidRDefault="00A7103A" w:rsidP="00A7103A">
      <w:pPr>
        <w:rPr>
          <w:rFonts w:ascii="Cambria" w:eastAsia="Cambria" w:hAnsi="Cambria"/>
          <w:sz w:val="24"/>
          <w:szCs w:val="24"/>
          <w:lang w:val="en-US" w:eastAsia="en-US"/>
        </w:rPr>
      </w:pPr>
    </w:p>
    <w:p w14:paraId="25B1F109" w14:textId="77777777" w:rsidR="00A7103A" w:rsidRPr="00A7103A" w:rsidRDefault="00A7103A" w:rsidP="00A7103A">
      <w:pPr>
        <w:rPr>
          <w:rFonts w:ascii="Cambria" w:eastAsia="Cambria" w:hAnsi="Cambria"/>
          <w:sz w:val="24"/>
          <w:szCs w:val="24"/>
          <w:lang w:val="en-US" w:eastAsia="en-US"/>
        </w:rPr>
      </w:pPr>
    </w:p>
    <w:p w14:paraId="3678A18A" w14:textId="77777777" w:rsidR="00A7103A" w:rsidRPr="00A7103A" w:rsidRDefault="00A7103A" w:rsidP="00A7103A">
      <w:pPr>
        <w:rPr>
          <w:rFonts w:ascii="Cambria" w:eastAsia="Cambria" w:hAnsi="Cambria"/>
          <w:sz w:val="24"/>
          <w:szCs w:val="24"/>
          <w:lang w:val="en-US" w:eastAsia="en-US"/>
        </w:rPr>
      </w:pPr>
    </w:p>
    <w:p w14:paraId="4CD9F89C" w14:textId="77777777" w:rsidR="00A7103A" w:rsidRPr="00A7103A" w:rsidRDefault="00A7103A" w:rsidP="00A7103A">
      <w:pPr>
        <w:rPr>
          <w:rFonts w:ascii="Cambria" w:eastAsia="Cambria" w:hAnsi="Cambria"/>
          <w:sz w:val="24"/>
          <w:szCs w:val="24"/>
          <w:lang w:val="en-US" w:eastAsia="en-US"/>
        </w:rPr>
      </w:pPr>
    </w:p>
    <w:p w14:paraId="6BEF15C5" w14:textId="77777777" w:rsidR="00A7103A" w:rsidRDefault="00A7103A" w:rsidP="00A7103A">
      <w:pPr>
        <w:rPr>
          <w:rFonts w:ascii="Cambria" w:eastAsia="Cambria" w:hAnsi="Cambria"/>
          <w:sz w:val="24"/>
          <w:szCs w:val="24"/>
          <w:lang w:val="en-US" w:eastAsia="en-US"/>
        </w:rPr>
        <w:sectPr w:rsidR="00A7103A" w:rsidSect="00F41656">
          <w:headerReference w:type="even" r:id="rId8"/>
          <w:headerReference w:type="default" r:id="rId9"/>
          <w:footerReference w:type="default" r:id="rId10"/>
          <w:pgSz w:w="12240" w:h="15840"/>
          <w:pgMar w:top="3119" w:right="1797" w:bottom="805" w:left="1797" w:header="737" w:footer="283" w:gutter="0"/>
          <w:cols w:space="720"/>
          <w:docGrid w:linePitch="360"/>
        </w:sectPr>
      </w:pPr>
    </w:p>
    <w:p w14:paraId="319AA1A6" w14:textId="27267EEC" w:rsidR="00F41656" w:rsidRPr="005A25F6" w:rsidRDefault="00F41656" w:rsidP="00F4165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A25F6">
        <w:rPr>
          <w:rFonts w:ascii="Arial" w:hAnsi="Arial" w:cs="Arial"/>
          <w:b/>
          <w:bCs/>
          <w:sz w:val="24"/>
          <w:szCs w:val="24"/>
        </w:rPr>
        <w:lastRenderedPageBreak/>
        <w:t>DECRETO</w:t>
      </w:r>
      <w:r w:rsidR="008C0F67">
        <w:rPr>
          <w:rFonts w:ascii="Arial" w:hAnsi="Arial" w:cs="Arial"/>
          <w:b/>
          <w:bCs/>
          <w:sz w:val="24"/>
          <w:szCs w:val="24"/>
        </w:rPr>
        <w:t xml:space="preserve"> RADICADO </w:t>
      </w:r>
      <w:r w:rsidR="00522659">
        <w:rPr>
          <w:rFonts w:ascii="Arial" w:hAnsi="Arial" w:cs="Arial"/>
          <w:b/>
          <w:bCs/>
          <w:sz w:val="24"/>
          <w:szCs w:val="24"/>
        </w:rPr>
        <w:t xml:space="preserve">PROVISIONAL </w:t>
      </w:r>
      <w:r w:rsidR="00522659" w:rsidRPr="00522659">
        <w:rPr>
          <w:rFonts w:ascii="Arial" w:hAnsi="Arial" w:cs="Arial"/>
          <w:b/>
          <w:bCs/>
          <w:sz w:val="24"/>
          <w:szCs w:val="24"/>
        </w:rPr>
        <w:t>1720100956</w:t>
      </w:r>
      <w:r w:rsidR="008C0F67" w:rsidRPr="008C0F67">
        <w:rPr>
          <w:rFonts w:ascii="Arial" w:hAnsi="Arial" w:cs="Arial"/>
          <w:b/>
          <w:shd w:val="clear" w:color="auto" w:fill="FFFFFF"/>
        </w:rPr>
        <w:t xml:space="preserve"> </w:t>
      </w:r>
      <w:r w:rsidRPr="005A25F6">
        <w:rPr>
          <w:rFonts w:ascii="Arial" w:hAnsi="Arial" w:cs="Arial"/>
          <w:b/>
          <w:bCs/>
          <w:sz w:val="24"/>
          <w:szCs w:val="24"/>
        </w:rPr>
        <w:t>DE 2023</w:t>
      </w:r>
    </w:p>
    <w:p w14:paraId="62A8037D" w14:textId="77777777" w:rsidR="005A25F6" w:rsidRPr="005A25F6" w:rsidRDefault="005A25F6" w:rsidP="00F41656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6BC0F884" w14:textId="0A99817B" w:rsidR="00A7103A" w:rsidRPr="00A7103A" w:rsidRDefault="005A25F6" w:rsidP="00A7103A">
      <w:pPr>
        <w:jc w:val="center"/>
        <w:rPr>
          <w:rFonts w:ascii="Arial" w:hAnsi="Arial" w:cs="Arial"/>
          <w:sz w:val="24"/>
          <w:szCs w:val="24"/>
          <w:u w:val="single"/>
          <w:lang w:val="es-CO"/>
        </w:rPr>
      </w:pPr>
      <w:r w:rsidRPr="00A7103A">
        <w:rPr>
          <w:rFonts w:ascii="Arial" w:hAnsi="Arial" w:cs="Arial"/>
          <w:b/>
          <w:sz w:val="24"/>
          <w:szCs w:val="24"/>
          <w:lang w:val="es-CO"/>
        </w:rPr>
        <w:t xml:space="preserve"> </w:t>
      </w:r>
      <w:r>
        <w:rPr>
          <w:rFonts w:ascii="Arial" w:hAnsi="Arial" w:cs="Arial"/>
          <w:b/>
          <w:sz w:val="24"/>
          <w:szCs w:val="24"/>
          <w:lang w:val="es-CO"/>
        </w:rPr>
        <w:t xml:space="preserve">“Por medio del </w:t>
      </w:r>
      <w:r w:rsidR="00674CE3">
        <w:rPr>
          <w:rFonts w:ascii="Arial" w:hAnsi="Arial" w:cs="Arial"/>
          <w:b/>
          <w:sz w:val="24"/>
          <w:szCs w:val="24"/>
          <w:lang w:val="es-CO"/>
        </w:rPr>
        <w:t>cual se modifica el Decreto 0865</w:t>
      </w:r>
      <w:r>
        <w:rPr>
          <w:rFonts w:ascii="Arial" w:hAnsi="Arial" w:cs="Arial"/>
          <w:b/>
          <w:sz w:val="24"/>
          <w:szCs w:val="24"/>
          <w:lang w:val="es-CO"/>
        </w:rPr>
        <w:t xml:space="preserve"> de 2023”.</w:t>
      </w:r>
    </w:p>
    <w:p w14:paraId="189A87F0" w14:textId="77777777" w:rsidR="00434B61" w:rsidRPr="00A7103A" w:rsidRDefault="00434B61" w:rsidP="00A7103A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10BB171C" w14:textId="77777777" w:rsidR="000459C8" w:rsidRDefault="000459C8" w:rsidP="00A7103A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71D09BB6" w14:textId="1B86E6F7" w:rsidR="00A7103A" w:rsidRPr="00A7103A" w:rsidRDefault="00A7103A" w:rsidP="00A7103A">
      <w:pPr>
        <w:jc w:val="center"/>
        <w:rPr>
          <w:rFonts w:ascii="Arial" w:hAnsi="Arial" w:cs="Arial"/>
          <w:b/>
          <w:sz w:val="24"/>
          <w:szCs w:val="24"/>
          <w:lang w:val="es-CO"/>
        </w:rPr>
      </w:pPr>
      <w:r w:rsidRPr="00A7103A">
        <w:rPr>
          <w:rFonts w:ascii="Arial" w:hAnsi="Arial" w:cs="Arial"/>
          <w:b/>
          <w:sz w:val="24"/>
          <w:szCs w:val="24"/>
          <w:lang w:val="es-CO"/>
        </w:rPr>
        <w:t>EL ALCALDE DE MEDELLÍN</w:t>
      </w:r>
      <w:r w:rsidR="00CC0189">
        <w:rPr>
          <w:rFonts w:ascii="Arial" w:hAnsi="Arial" w:cs="Arial"/>
          <w:b/>
          <w:sz w:val="24"/>
          <w:szCs w:val="24"/>
          <w:lang w:val="es-CO"/>
        </w:rPr>
        <w:t xml:space="preserve"> (E)</w:t>
      </w:r>
    </w:p>
    <w:p w14:paraId="753AD4D9" w14:textId="77777777" w:rsidR="00A7103A" w:rsidRPr="00A7103A" w:rsidRDefault="00A7103A" w:rsidP="00A7103A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00ADA6BB" w14:textId="6C769BD9" w:rsidR="005A25F6" w:rsidRDefault="005A25F6" w:rsidP="000459C8">
      <w:pPr>
        <w:jc w:val="both"/>
        <w:rPr>
          <w:rFonts w:ascii="Arial" w:hAnsi="Arial" w:cs="Arial"/>
          <w:sz w:val="24"/>
          <w:szCs w:val="24"/>
          <w:lang w:val="es-CO"/>
        </w:rPr>
      </w:pPr>
      <w:r w:rsidRPr="005A25F6">
        <w:rPr>
          <w:rFonts w:ascii="Arial" w:hAnsi="Arial" w:cs="Arial"/>
          <w:sz w:val="24"/>
          <w:szCs w:val="24"/>
          <w:lang w:val="es-CO"/>
        </w:rPr>
        <w:t>En uso de sus facultades constitucionales y legales, y en especial las otorgadas por los numerales 1 y 10 del artículo 315 de la Constitución Política y el artículo 54 de la Ley 1622 de 2013</w:t>
      </w:r>
      <w:r w:rsidR="00247869">
        <w:rPr>
          <w:rFonts w:ascii="Arial" w:hAnsi="Arial" w:cs="Arial"/>
          <w:sz w:val="24"/>
          <w:szCs w:val="24"/>
          <w:lang w:val="es-CO"/>
        </w:rPr>
        <w:t>, Decreto 1609 de 2023</w:t>
      </w:r>
      <w:r w:rsidRPr="005A25F6">
        <w:rPr>
          <w:rFonts w:ascii="Arial" w:hAnsi="Arial" w:cs="Arial"/>
          <w:sz w:val="24"/>
          <w:szCs w:val="24"/>
          <w:lang w:val="es-CO"/>
        </w:rPr>
        <w:t xml:space="preserve"> y</w:t>
      </w:r>
    </w:p>
    <w:p w14:paraId="176EB969" w14:textId="77777777" w:rsidR="005A25F6" w:rsidRDefault="005A25F6" w:rsidP="00A7103A">
      <w:pPr>
        <w:jc w:val="center"/>
        <w:rPr>
          <w:rFonts w:ascii="Arial" w:hAnsi="Arial" w:cs="Arial"/>
          <w:sz w:val="24"/>
          <w:szCs w:val="24"/>
          <w:lang w:val="es-CO"/>
        </w:rPr>
      </w:pPr>
    </w:p>
    <w:p w14:paraId="747249DC" w14:textId="77777777" w:rsidR="000459C8" w:rsidRDefault="000459C8" w:rsidP="00A7103A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212BA550" w14:textId="20E1F488" w:rsidR="00A7103A" w:rsidRPr="00A7103A" w:rsidRDefault="00A7103A" w:rsidP="00A7103A">
      <w:pPr>
        <w:jc w:val="center"/>
        <w:rPr>
          <w:rFonts w:ascii="Arial" w:hAnsi="Arial" w:cs="Arial"/>
          <w:b/>
          <w:sz w:val="24"/>
          <w:szCs w:val="24"/>
          <w:lang w:val="es-CO"/>
        </w:rPr>
      </w:pPr>
      <w:r w:rsidRPr="00A7103A">
        <w:rPr>
          <w:rFonts w:ascii="Arial" w:hAnsi="Arial" w:cs="Arial"/>
          <w:b/>
          <w:sz w:val="24"/>
          <w:szCs w:val="24"/>
          <w:lang w:val="es-CO"/>
        </w:rPr>
        <w:t>CONSIDERANDO QUE</w:t>
      </w:r>
    </w:p>
    <w:p w14:paraId="2271B8D8" w14:textId="77777777" w:rsidR="00A7103A" w:rsidRPr="00A7103A" w:rsidRDefault="00A7103A" w:rsidP="00A7103A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3FC762AE" w14:textId="77777777" w:rsidR="005A25F6" w:rsidRPr="004940C2" w:rsidRDefault="005A25F6" w:rsidP="005A25F6">
      <w:pPr>
        <w:jc w:val="both"/>
        <w:rPr>
          <w:iCs/>
          <w:sz w:val="24"/>
          <w:szCs w:val="24"/>
          <w:lang w:val="es-CO" w:eastAsia="es-CO"/>
        </w:rPr>
      </w:pPr>
      <w:r w:rsidRPr="004940C2">
        <w:rPr>
          <w:rFonts w:ascii="Arial" w:hAnsi="Arial" w:cs="Arial"/>
          <w:iCs/>
          <w:sz w:val="24"/>
          <w:szCs w:val="24"/>
          <w:lang w:val="es-CO" w:eastAsia="es-CO"/>
        </w:rPr>
        <w:t>La Constitución Política de Colombia en su artículo 45, establece que el Estado y la sociedad garantizarán la participación activa de las y los jóvenes en los organismos públicos y privados que tengan a cargo la protección, educación y progreso de la juventud.</w:t>
      </w:r>
    </w:p>
    <w:p w14:paraId="5F21950F" w14:textId="77777777" w:rsidR="005A25F6" w:rsidRPr="004940C2" w:rsidRDefault="005A25F6" w:rsidP="005A25F6">
      <w:pPr>
        <w:spacing w:before="240" w:after="240"/>
        <w:jc w:val="both"/>
        <w:rPr>
          <w:iCs/>
          <w:sz w:val="24"/>
          <w:szCs w:val="24"/>
          <w:lang w:val="es-CO" w:eastAsia="es-CO"/>
        </w:rPr>
      </w:pPr>
      <w:r w:rsidRPr="004940C2">
        <w:rPr>
          <w:rFonts w:ascii="Arial" w:hAnsi="Arial" w:cs="Arial"/>
          <w:iCs/>
          <w:sz w:val="24"/>
          <w:szCs w:val="24"/>
          <w:lang w:val="es-CO" w:eastAsia="es-CO"/>
        </w:rPr>
        <w:t>La Ley Estatutaria 1885 de 2018 modificó la Ley 1622 de 2013, que reglamentó el Sistema Nacional de Juventudes y la elección de los Consejos de Juventud.</w:t>
      </w:r>
    </w:p>
    <w:p w14:paraId="26605736" w14:textId="77777777" w:rsidR="005A25F6" w:rsidRDefault="005A25F6" w:rsidP="005A25F6">
      <w:pPr>
        <w:jc w:val="both"/>
        <w:rPr>
          <w:rFonts w:ascii="Arial" w:hAnsi="Arial" w:cs="Arial"/>
          <w:iCs/>
          <w:sz w:val="24"/>
          <w:szCs w:val="24"/>
          <w:lang w:val="es-CO" w:eastAsia="es-CO"/>
        </w:rPr>
      </w:pPr>
      <w:r w:rsidRPr="004940C2">
        <w:rPr>
          <w:rFonts w:ascii="Arial" w:hAnsi="Arial" w:cs="Arial"/>
          <w:iCs/>
          <w:sz w:val="24"/>
          <w:szCs w:val="24"/>
          <w:lang w:val="es-CO" w:eastAsia="es-CO"/>
        </w:rPr>
        <w:t>El artículo 41 de la Ley Estatutaria 1622 de 2013, modificado por el artículo 4 de la Ley 1885 de 2018, obliga a que en cada uno de los Municipios y/o Distritos del territorio nacional, se conformará un Consejo Municipal y/o Distrital de Juventud, integrado por jóvenes procedentes de listas de jóvenes independientes, de procesos y prácticas organizativas de las y los jóvenes formalmente constituidos, y de juventudes de los partidos políticos elegidos mediante voto popular y directo de las y los jóvenes.</w:t>
      </w:r>
    </w:p>
    <w:p w14:paraId="058CBC24" w14:textId="77777777" w:rsidR="00CC0189" w:rsidRPr="004940C2" w:rsidRDefault="00CC0189" w:rsidP="005A25F6">
      <w:pPr>
        <w:jc w:val="both"/>
        <w:rPr>
          <w:rFonts w:ascii="Arial" w:hAnsi="Arial" w:cs="Arial"/>
          <w:iCs/>
          <w:sz w:val="24"/>
          <w:szCs w:val="24"/>
          <w:lang w:val="es-CO" w:eastAsia="es-CO"/>
        </w:rPr>
      </w:pPr>
    </w:p>
    <w:p w14:paraId="79BD0D88" w14:textId="77777777" w:rsidR="0070405B" w:rsidRPr="004940C2" w:rsidRDefault="005A25F6" w:rsidP="00CC0189">
      <w:pPr>
        <w:jc w:val="both"/>
        <w:rPr>
          <w:rFonts w:ascii="Arial" w:hAnsi="Arial" w:cs="Arial"/>
          <w:iCs/>
          <w:sz w:val="24"/>
          <w:szCs w:val="24"/>
          <w:lang w:val="es-CO" w:eastAsia="es-CO"/>
        </w:rPr>
      </w:pPr>
      <w:r w:rsidRPr="004940C2">
        <w:rPr>
          <w:rFonts w:ascii="Arial" w:hAnsi="Arial" w:cs="Arial"/>
          <w:iCs/>
          <w:sz w:val="24"/>
          <w:szCs w:val="24"/>
          <w:lang w:val="es-CO" w:eastAsia="es-CO"/>
        </w:rPr>
        <w:t>Mediante el Decreto 0054 de 2022, se conformó e instaló el Consejo Distrital de la Juventud de Medellín, para el periodo 2022-2025, con un total de 19 Consejeros, el cual a su vez fue modificado por el Decreto 822 de 2022, que definió la conformación del CDJ luego de definidas vacancias absolutas notificadas por el Colegiado y posteriormente</w:t>
      </w:r>
      <w:r w:rsidRPr="004940C2">
        <w:rPr>
          <w:rFonts w:ascii="Arial" w:hAnsi="Arial" w:cs="Arial"/>
          <w:iCs/>
          <w:color w:val="FF0000"/>
          <w:sz w:val="24"/>
          <w:szCs w:val="24"/>
          <w:lang w:val="es-CO" w:eastAsia="es-CO"/>
        </w:rPr>
        <w:t xml:space="preserve"> </w:t>
      </w:r>
      <w:r w:rsidRPr="004940C2">
        <w:rPr>
          <w:rFonts w:ascii="Arial" w:hAnsi="Arial" w:cs="Arial"/>
          <w:iCs/>
          <w:sz w:val="24"/>
          <w:szCs w:val="24"/>
          <w:lang w:val="es-CO" w:eastAsia="es-CO"/>
        </w:rPr>
        <w:t>por el Decreto 0568 de 2023 por las mismas razones.</w:t>
      </w:r>
    </w:p>
    <w:p w14:paraId="37CC9CC6" w14:textId="64BD1F8D" w:rsidR="005A25F6" w:rsidRDefault="005A25F6" w:rsidP="005A25F6">
      <w:pPr>
        <w:spacing w:before="240" w:after="240"/>
        <w:jc w:val="both"/>
        <w:rPr>
          <w:rFonts w:ascii="Arial" w:hAnsi="Arial" w:cs="Arial"/>
          <w:iCs/>
          <w:sz w:val="24"/>
          <w:szCs w:val="24"/>
          <w:lang w:val="es-CO" w:eastAsia="es-CO"/>
        </w:rPr>
      </w:pPr>
      <w:r w:rsidRPr="003B5E89">
        <w:rPr>
          <w:rFonts w:ascii="Arial" w:hAnsi="Arial" w:cs="Arial"/>
          <w:iCs/>
          <w:sz w:val="24"/>
          <w:szCs w:val="24"/>
          <w:lang w:val="es-CO" w:eastAsia="es-CO"/>
        </w:rPr>
        <w:t>A la fecha de expedición del presente Decreto modificatorio, el CDJ viene sesionando mes a mes y cumpliendo con sus funciones legales.</w:t>
      </w:r>
    </w:p>
    <w:p w14:paraId="6A7AB56C" w14:textId="4B4F641F" w:rsidR="005A25F6" w:rsidRPr="003B5E89" w:rsidRDefault="005A25F6" w:rsidP="0070405B">
      <w:pPr>
        <w:spacing w:before="240" w:after="240"/>
        <w:jc w:val="both"/>
        <w:rPr>
          <w:rFonts w:ascii="Arial" w:hAnsi="Arial" w:cs="Arial"/>
          <w:iCs/>
          <w:sz w:val="24"/>
          <w:szCs w:val="24"/>
          <w:lang w:val="es-CO" w:eastAsia="es-CO"/>
        </w:rPr>
      </w:pPr>
      <w:r w:rsidRPr="003B5E89">
        <w:rPr>
          <w:rFonts w:ascii="Arial" w:hAnsi="Arial" w:cs="Arial"/>
          <w:iCs/>
          <w:sz w:val="24"/>
          <w:szCs w:val="24"/>
          <w:lang w:val="es-CO" w:eastAsia="es-CO"/>
        </w:rPr>
        <w:lastRenderedPageBreak/>
        <w:t xml:space="preserve">El Consejo Distrital de la Juventud de Medellín, mediante oficio del 2 de </w:t>
      </w:r>
      <w:r w:rsidR="00A23DC8">
        <w:rPr>
          <w:rFonts w:ascii="Arial" w:hAnsi="Arial" w:cs="Arial"/>
          <w:iCs/>
          <w:sz w:val="24"/>
          <w:szCs w:val="24"/>
          <w:lang w:val="es-CO" w:eastAsia="es-CO"/>
        </w:rPr>
        <w:t>mayo</w:t>
      </w:r>
      <w:r w:rsidRPr="003B5E89">
        <w:rPr>
          <w:rFonts w:ascii="Arial" w:hAnsi="Arial" w:cs="Arial"/>
          <w:iCs/>
          <w:sz w:val="24"/>
          <w:szCs w:val="24"/>
          <w:lang w:val="es-CO" w:eastAsia="es-CO"/>
        </w:rPr>
        <w:t xml:space="preserve"> de 2023, notificó a la Secretaría de la Juventud, la vacancia absoluta de la Consejera </w:t>
      </w:r>
      <w:r w:rsidR="00674CE3">
        <w:rPr>
          <w:rFonts w:ascii="Arial" w:hAnsi="Arial" w:cs="Arial"/>
          <w:bCs/>
          <w:iCs/>
          <w:sz w:val="24"/>
          <w:szCs w:val="24"/>
        </w:rPr>
        <w:t>María</w:t>
      </w:r>
      <w:r w:rsidR="00A23DC8">
        <w:rPr>
          <w:rFonts w:ascii="Arial" w:hAnsi="Arial" w:cs="Arial"/>
          <w:bCs/>
          <w:iCs/>
          <w:sz w:val="24"/>
          <w:szCs w:val="24"/>
        </w:rPr>
        <w:t xml:space="preserve"> Andrea </w:t>
      </w:r>
      <w:proofErr w:type="spellStart"/>
      <w:r w:rsidR="00A23DC8">
        <w:rPr>
          <w:rFonts w:ascii="Arial" w:hAnsi="Arial" w:cs="Arial"/>
          <w:bCs/>
          <w:iCs/>
          <w:sz w:val="24"/>
          <w:szCs w:val="24"/>
        </w:rPr>
        <w:t>Buesaquillo</w:t>
      </w:r>
      <w:proofErr w:type="spellEnd"/>
      <w:r w:rsidR="00A23DC8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A23DC8">
        <w:rPr>
          <w:rFonts w:ascii="Arial" w:hAnsi="Arial" w:cs="Arial"/>
          <w:bCs/>
          <w:iCs/>
          <w:sz w:val="24"/>
          <w:szCs w:val="24"/>
        </w:rPr>
        <w:t>Muyuy</w:t>
      </w:r>
      <w:proofErr w:type="spellEnd"/>
      <w:r w:rsidRPr="003B5E89">
        <w:rPr>
          <w:rFonts w:ascii="Arial" w:hAnsi="Arial" w:cs="Arial"/>
          <w:iCs/>
          <w:sz w:val="24"/>
          <w:szCs w:val="24"/>
        </w:rPr>
        <w:t>, identificada con C.C. 1.1</w:t>
      </w:r>
      <w:r w:rsidR="00A23DC8">
        <w:rPr>
          <w:rFonts w:ascii="Arial" w:hAnsi="Arial" w:cs="Arial"/>
          <w:iCs/>
          <w:sz w:val="24"/>
          <w:szCs w:val="24"/>
        </w:rPr>
        <w:t>21</w:t>
      </w:r>
      <w:r w:rsidRPr="003B5E89">
        <w:rPr>
          <w:rFonts w:ascii="Arial" w:hAnsi="Arial" w:cs="Arial"/>
          <w:iCs/>
          <w:sz w:val="24"/>
          <w:szCs w:val="24"/>
        </w:rPr>
        <w:t>.</w:t>
      </w:r>
      <w:r w:rsidR="00A23DC8">
        <w:rPr>
          <w:rFonts w:ascii="Arial" w:hAnsi="Arial" w:cs="Arial"/>
          <w:iCs/>
          <w:sz w:val="24"/>
          <w:szCs w:val="24"/>
        </w:rPr>
        <w:t xml:space="preserve">507.795, de la curul especial </w:t>
      </w:r>
      <w:r w:rsidR="00674CE3">
        <w:rPr>
          <w:rFonts w:ascii="Arial" w:hAnsi="Arial" w:cs="Arial"/>
          <w:iCs/>
          <w:sz w:val="24"/>
          <w:szCs w:val="24"/>
        </w:rPr>
        <w:t>indígena</w:t>
      </w:r>
      <w:r w:rsidRPr="003B5E89">
        <w:rPr>
          <w:rFonts w:ascii="Arial" w:hAnsi="Arial" w:cs="Arial"/>
          <w:iCs/>
          <w:sz w:val="24"/>
          <w:szCs w:val="24"/>
        </w:rPr>
        <w:t xml:space="preserve"> por </w:t>
      </w:r>
      <w:r w:rsidR="00A23DC8">
        <w:rPr>
          <w:rFonts w:ascii="Arial" w:hAnsi="Arial" w:cs="Arial"/>
          <w:iCs/>
          <w:sz w:val="24"/>
          <w:szCs w:val="24"/>
        </w:rPr>
        <w:t>haber cumplido la edad para fungir como consejera</w:t>
      </w:r>
      <w:r w:rsidRPr="003B5E89">
        <w:rPr>
          <w:rFonts w:ascii="Arial" w:hAnsi="Arial" w:cs="Arial"/>
          <w:iCs/>
          <w:sz w:val="24"/>
          <w:szCs w:val="24"/>
        </w:rPr>
        <w:t>.</w:t>
      </w:r>
    </w:p>
    <w:p w14:paraId="5E8ABF16" w14:textId="6E960106" w:rsidR="005A25F6" w:rsidRPr="003B5E89" w:rsidRDefault="005A25F6" w:rsidP="005A25F6">
      <w:pPr>
        <w:pStyle w:val="Default"/>
        <w:jc w:val="both"/>
        <w:rPr>
          <w:bCs/>
          <w:iCs/>
          <w:color w:val="auto"/>
        </w:rPr>
      </w:pPr>
      <w:r w:rsidRPr="003B5E89">
        <w:rPr>
          <w:bCs/>
          <w:iCs/>
          <w:color w:val="auto"/>
        </w:rPr>
        <w:t>El llamado a ocupar dicha vacante, previa verificación de l</w:t>
      </w:r>
      <w:r w:rsidR="00A23DC8">
        <w:rPr>
          <w:bCs/>
          <w:iCs/>
          <w:color w:val="auto"/>
        </w:rPr>
        <w:t xml:space="preserve">a asamblea de Elección de la curul </w:t>
      </w:r>
      <w:r w:rsidR="00674CE3">
        <w:rPr>
          <w:bCs/>
          <w:iCs/>
          <w:color w:val="auto"/>
        </w:rPr>
        <w:t>indígena</w:t>
      </w:r>
      <w:r w:rsidRPr="003B5E89">
        <w:rPr>
          <w:bCs/>
          <w:iCs/>
          <w:color w:val="auto"/>
        </w:rPr>
        <w:t xml:space="preserve"> es el jo</w:t>
      </w:r>
      <w:r w:rsidR="0070405B" w:rsidRPr="003B5E89">
        <w:rPr>
          <w:bCs/>
          <w:iCs/>
          <w:color w:val="auto"/>
        </w:rPr>
        <w:t xml:space="preserve">ven </w:t>
      </w:r>
      <w:r w:rsidR="00674CE3" w:rsidRPr="00674CE3">
        <w:rPr>
          <w:bCs/>
          <w:iCs/>
          <w:color w:val="auto"/>
        </w:rPr>
        <w:t xml:space="preserve">Cristian David </w:t>
      </w:r>
      <w:proofErr w:type="spellStart"/>
      <w:r w:rsidR="00674CE3" w:rsidRPr="00674CE3">
        <w:rPr>
          <w:bCs/>
          <w:iCs/>
          <w:color w:val="auto"/>
        </w:rPr>
        <w:t>Ajavi</w:t>
      </w:r>
      <w:proofErr w:type="spellEnd"/>
      <w:r w:rsidR="00674CE3" w:rsidRPr="00674CE3">
        <w:rPr>
          <w:bCs/>
          <w:iCs/>
          <w:color w:val="auto"/>
        </w:rPr>
        <w:t xml:space="preserve"> Aguilar identificado con cédula de ciudadanía número 1.017.275.416</w:t>
      </w:r>
      <w:r w:rsidR="00674CE3">
        <w:rPr>
          <w:bCs/>
          <w:iCs/>
          <w:color w:val="auto"/>
        </w:rPr>
        <w:t>.</w:t>
      </w:r>
    </w:p>
    <w:p w14:paraId="2058EDD8" w14:textId="77777777" w:rsidR="0070405B" w:rsidRPr="003B5E89" w:rsidRDefault="0070405B" w:rsidP="005A25F6">
      <w:pPr>
        <w:pStyle w:val="Default"/>
        <w:jc w:val="both"/>
        <w:rPr>
          <w:bCs/>
          <w:iCs/>
          <w:color w:val="auto"/>
        </w:rPr>
      </w:pPr>
    </w:p>
    <w:p w14:paraId="551E5D20" w14:textId="77777777" w:rsidR="0070405B" w:rsidRPr="003B5E89" w:rsidRDefault="0070405B" w:rsidP="0070405B">
      <w:pPr>
        <w:pStyle w:val="Default"/>
        <w:jc w:val="both"/>
        <w:rPr>
          <w:bCs/>
          <w:iCs/>
          <w:color w:val="auto"/>
        </w:rPr>
      </w:pPr>
    </w:p>
    <w:p w14:paraId="0EA94C84" w14:textId="621E3542" w:rsidR="0070405B" w:rsidRPr="003B5E89" w:rsidRDefault="004268AD" w:rsidP="0070405B">
      <w:pPr>
        <w:pStyle w:val="Default"/>
        <w:jc w:val="both"/>
        <w:rPr>
          <w:bCs/>
          <w:iCs/>
          <w:color w:val="auto"/>
        </w:rPr>
      </w:pPr>
      <w:r>
        <w:rPr>
          <w:bCs/>
          <w:iCs/>
          <w:color w:val="auto"/>
        </w:rPr>
        <w:t>Por lo anterior, el A</w:t>
      </w:r>
      <w:r w:rsidR="0070405B" w:rsidRPr="003B5E89">
        <w:rPr>
          <w:bCs/>
          <w:iCs/>
          <w:color w:val="auto"/>
        </w:rPr>
        <w:t xml:space="preserve">lcalde </w:t>
      </w:r>
      <w:r>
        <w:rPr>
          <w:bCs/>
          <w:iCs/>
          <w:color w:val="auto"/>
        </w:rPr>
        <w:t xml:space="preserve">(E) </w:t>
      </w:r>
      <w:r w:rsidR="0070405B" w:rsidRPr="003B5E89">
        <w:rPr>
          <w:bCs/>
          <w:iCs/>
          <w:color w:val="auto"/>
        </w:rPr>
        <w:t>de Medellín</w:t>
      </w:r>
      <w:r w:rsidR="000459C8">
        <w:rPr>
          <w:bCs/>
          <w:iCs/>
          <w:color w:val="auto"/>
        </w:rPr>
        <w:t>,</w:t>
      </w:r>
    </w:p>
    <w:p w14:paraId="5A86B1B3" w14:textId="77777777" w:rsidR="005A25F6" w:rsidRPr="003B5E89" w:rsidRDefault="005A25F6" w:rsidP="00A7103A">
      <w:pPr>
        <w:jc w:val="center"/>
        <w:rPr>
          <w:rFonts w:ascii="Arial" w:hAnsi="Arial" w:cs="Arial"/>
          <w:b/>
          <w:iCs/>
          <w:sz w:val="24"/>
          <w:szCs w:val="24"/>
          <w:lang w:val="es-CO"/>
        </w:rPr>
      </w:pPr>
    </w:p>
    <w:p w14:paraId="5F888211" w14:textId="77777777" w:rsidR="000459C8" w:rsidRDefault="000459C8" w:rsidP="00A7103A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58E63F15" w14:textId="76D672BA" w:rsidR="00A7103A" w:rsidRPr="00A7103A" w:rsidRDefault="00A7103A" w:rsidP="00A7103A">
      <w:pPr>
        <w:jc w:val="center"/>
        <w:rPr>
          <w:rFonts w:ascii="Arial" w:hAnsi="Arial" w:cs="Arial"/>
          <w:b/>
          <w:sz w:val="24"/>
          <w:szCs w:val="24"/>
          <w:lang w:val="es-CO"/>
        </w:rPr>
      </w:pPr>
      <w:r w:rsidRPr="00A7103A">
        <w:rPr>
          <w:rFonts w:ascii="Arial" w:hAnsi="Arial" w:cs="Arial"/>
          <w:b/>
          <w:sz w:val="24"/>
          <w:szCs w:val="24"/>
          <w:lang w:val="es-CO"/>
        </w:rPr>
        <w:t>DECRETA</w:t>
      </w:r>
    </w:p>
    <w:p w14:paraId="140EF08F" w14:textId="77777777" w:rsidR="00A7103A" w:rsidRPr="00A7103A" w:rsidRDefault="00A7103A" w:rsidP="00A7103A">
      <w:pPr>
        <w:jc w:val="both"/>
        <w:rPr>
          <w:rFonts w:ascii="Arial" w:hAnsi="Arial" w:cs="Arial"/>
          <w:sz w:val="24"/>
          <w:szCs w:val="24"/>
          <w:lang w:val="es-CO"/>
        </w:rPr>
      </w:pPr>
    </w:p>
    <w:p w14:paraId="2C1F8960" w14:textId="1B9126FC" w:rsidR="0070405B" w:rsidRDefault="0070405B" w:rsidP="0070405B">
      <w:pPr>
        <w:jc w:val="both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 xml:space="preserve">Artículo 1. </w:t>
      </w:r>
      <w:r>
        <w:rPr>
          <w:rFonts w:ascii="Arial" w:hAnsi="Arial" w:cs="Arial"/>
          <w:b/>
          <w:i/>
          <w:sz w:val="24"/>
          <w:szCs w:val="24"/>
          <w:lang w:val="es-CO"/>
        </w:rPr>
        <w:t>Objeto</w:t>
      </w:r>
      <w:r>
        <w:rPr>
          <w:rFonts w:ascii="Arial" w:hAnsi="Arial" w:cs="Arial"/>
          <w:b/>
          <w:sz w:val="24"/>
          <w:szCs w:val="24"/>
          <w:lang w:val="es-CO"/>
        </w:rPr>
        <w:t xml:space="preserve">. </w:t>
      </w:r>
      <w:r w:rsidR="00247869">
        <w:rPr>
          <w:rFonts w:ascii="Arial" w:hAnsi="Arial" w:cs="Arial"/>
          <w:sz w:val="24"/>
          <w:szCs w:val="24"/>
          <w:lang w:val="es-CO"/>
        </w:rPr>
        <w:t>Modificar el artículo 1</w:t>
      </w:r>
      <w:r w:rsidR="00674CE3">
        <w:rPr>
          <w:rFonts w:ascii="Arial" w:hAnsi="Arial" w:cs="Arial"/>
          <w:sz w:val="24"/>
          <w:szCs w:val="24"/>
          <w:lang w:val="es-CO"/>
        </w:rPr>
        <w:t xml:space="preserve"> del Decreto 0865</w:t>
      </w:r>
      <w:r>
        <w:rPr>
          <w:rFonts w:ascii="Arial" w:hAnsi="Arial" w:cs="Arial"/>
          <w:sz w:val="24"/>
          <w:szCs w:val="24"/>
          <w:lang w:val="es-CO"/>
        </w:rPr>
        <w:t xml:space="preserve"> de 2023, el cual qued</w:t>
      </w:r>
      <w:r w:rsidR="004A27AA">
        <w:rPr>
          <w:rFonts w:ascii="Arial" w:hAnsi="Arial" w:cs="Arial"/>
          <w:sz w:val="24"/>
          <w:szCs w:val="24"/>
          <w:lang w:val="es-CO"/>
        </w:rPr>
        <w:t>ará así luego de verificadas la vacante absoluta presentada</w:t>
      </w:r>
      <w:r>
        <w:rPr>
          <w:rFonts w:ascii="Arial" w:hAnsi="Arial" w:cs="Arial"/>
          <w:sz w:val="24"/>
          <w:szCs w:val="24"/>
          <w:lang w:val="es-CO"/>
        </w:rPr>
        <w:t xml:space="preserve"> por el Consejo Distrital de la Juventud</w:t>
      </w:r>
      <w:r w:rsidR="004A27AA">
        <w:rPr>
          <w:rFonts w:ascii="Arial" w:hAnsi="Arial" w:cs="Arial"/>
          <w:sz w:val="24"/>
          <w:szCs w:val="24"/>
          <w:lang w:val="es-CO"/>
        </w:rPr>
        <w:t xml:space="preserve"> y la celebración de la asamblea de Elección </w:t>
      </w:r>
      <w:r w:rsidR="004268AD">
        <w:rPr>
          <w:rFonts w:ascii="Arial" w:hAnsi="Arial" w:cs="Arial"/>
          <w:sz w:val="24"/>
          <w:szCs w:val="24"/>
          <w:lang w:val="es-CO"/>
        </w:rPr>
        <w:t>Indígena</w:t>
      </w:r>
      <w:r>
        <w:rPr>
          <w:rFonts w:ascii="Arial" w:hAnsi="Arial" w:cs="Arial"/>
          <w:sz w:val="24"/>
          <w:szCs w:val="24"/>
          <w:lang w:val="es-CO"/>
        </w:rPr>
        <w:t xml:space="preserve">: </w:t>
      </w:r>
    </w:p>
    <w:p w14:paraId="50E5E3AB" w14:textId="77777777" w:rsidR="0070405B" w:rsidRDefault="0070405B" w:rsidP="0070405B">
      <w:pPr>
        <w:jc w:val="both"/>
        <w:rPr>
          <w:rFonts w:ascii="Arial" w:hAnsi="Arial" w:cs="Arial"/>
          <w:i/>
          <w:sz w:val="24"/>
          <w:szCs w:val="24"/>
          <w:lang w:val="es-CO"/>
        </w:rPr>
      </w:pPr>
    </w:p>
    <w:p w14:paraId="1E5BEF04" w14:textId="77777777" w:rsidR="0070405B" w:rsidRDefault="0070405B" w:rsidP="0070405B">
      <w:pPr>
        <w:jc w:val="both"/>
        <w:rPr>
          <w:rFonts w:ascii="Arial" w:hAnsi="Arial" w:cs="Arial"/>
          <w:sz w:val="24"/>
          <w:szCs w:val="24"/>
        </w:rPr>
      </w:pPr>
      <w:r w:rsidRPr="00674CE3">
        <w:rPr>
          <w:rFonts w:ascii="Arial" w:hAnsi="Arial" w:cs="Arial"/>
          <w:i/>
          <w:sz w:val="24"/>
          <w:szCs w:val="24"/>
          <w:lang w:val="es-CO"/>
        </w:rPr>
        <w:t>Artículo 2:</w:t>
      </w:r>
      <w:r w:rsidRPr="00AD5AEC">
        <w:rPr>
          <w:rFonts w:ascii="Arial" w:hAnsi="Arial" w:cs="Arial"/>
          <w:b/>
          <w:i/>
          <w:sz w:val="24"/>
          <w:szCs w:val="24"/>
          <w:lang w:val="es-CO"/>
        </w:rPr>
        <w:t xml:space="preserve"> </w:t>
      </w:r>
      <w:r>
        <w:rPr>
          <w:rFonts w:ascii="Arial" w:hAnsi="Arial" w:cs="Arial"/>
          <w:sz w:val="24"/>
          <w:szCs w:val="24"/>
        </w:rPr>
        <w:t>Conformar el Consejo Distrital de la Juventud de Medellín, así:</w:t>
      </w:r>
    </w:p>
    <w:p w14:paraId="47ED2267" w14:textId="77777777" w:rsidR="0070405B" w:rsidRDefault="0070405B" w:rsidP="0070405B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2878"/>
        <w:gridCol w:w="2879"/>
        <w:gridCol w:w="2879"/>
      </w:tblGrid>
      <w:tr w:rsidR="0070405B" w14:paraId="6045A4EB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9ADD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Sector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FB23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12216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Representante</w:t>
            </w:r>
          </w:p>
        </w:tc>
      </w:tr>
      <w:tr w:rsidR="0070405B" w14:paraId="5DA0CE52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C008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Afrodescendientes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EBFD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No aplica.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3721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 xml:space="preserve">María del Mar Rivas, con cédula de ciudadanía número 1193412639 </w:t>
            </w:r>
          </w:p>
        </w:tc>
      </w:tr>
      <w:tr w:rsidR="0070405B" w14:paraId="7BECEE8B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F7C0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Negros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88A65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No aplica.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21217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proofErr w:type="spellStart"/>
            <w:r w:rsidRPr="000459C8">
              <w:rPr>
                <w:rFonts w:ascii="Arial" w:hAnsi="Arial" w:cs="Arial"/>
                <w:lang w:eastAsia="es-CO"/>
              </w:rPr>
              <w:t>Ivis</w:t>
            </w:r>
            <w:proofErr w:type="spellEnd"/>
            <w:r w:rsidRPr="000459C8">
              <w:rPr>
                <w:rFonts w:ascii="Arial" w:hAnsi="Arial" w:cs="Arial"/>
                <w:lang w:eastAsia="es-CO"/>
              </w:rPr>
              <w:t xml:space="preserve"> </w:t>
            </w:r>
            <w:proofErr w:type="spellStart"/>
            <w:r w:rsidRPr="000459C8">
              <w:rPr>
                <w:rFonts w:ascii="Arial" w:hAnsi="Arial" w:cs="Arial"/>
                <w:lang w:eastAsia="es-CO"/>
              </w:rPr>
              <w:t>Zohart</w:t>
            </w:r>
            <w:proofErr w:type="spellEnd"/>
            <w:r w:rsidRPr="000459C8">
              <w:rPr>
                <w:rFonts w:ascii="Arial" w:hAnsi="Arial" w:cs="Arial"/>
                <w:lang w:eastAsia="es-CO"/>
              </w:rPr>
              <w:t xml:space="preserve"> </w:t>
            </w:r>
            <w:proofErr w:type="spellStart"/>
            <w:r w:rsidRPr="000459C8">
              <w:rPr>
                <w:rFonts w:ascii="Arial" w:hAnsi="Arial" w:cs="Arial"/>
                <w:lang w:eastAsia="es-CO"/>
              </w:rPr>
              <w:t>Palomeque</w:t>
            </w:r>
            <w:proofErr w:type="spellEnd"/>
            <w:r w:rsidRPr="000459C8">
              <w:rPr>
                <w:rFonts w:ascii="Arial" w:hAnsi="Arial" w:cs="Arial"/>
                <w:lang w:eastAsia="es-CO"/>
              </w:rPr>
              <w:t xml:space="preserve"> Rentería, con cédula de ciudadanía número 1004010418</w:t>
            </w:r>
          </w:p>
        </w:tc>
      </w:tr>
      <w:tr w:rsidR="0070405B" w14:paraId="7E952054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843CE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Víctimas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12AC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No aplica.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F2C58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Diego Alejandro Parra Galeano, con cédula de ciudadanía número 1000640218</w:t>
            </w:r>
          </w:p>
        </w:tc>
      </w:tr>
      <w:tr w:rsidR="00674CE3" w14:paraId="5D663D14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034F" w14:textId="548797F4" w:rsidR="00674CE3" w:rsidRPr="000459C8" w:rsidRDefault="00674CE3">
            <w:pPr>
              <w:rPr>
                <w:rFonts w:ascii="Arial" w:hAnsi="Arial" w:cs="Arial"/>
                <w:lang w:eastAsia="es-CO"/>
              </w:rPr>
            </w:pPr>
            <w:r>
              <w:rPr>
                <w:rFonts w:ascii="Arial" w:hAnsi="Arial" w:cs="Arial"/>
                <w:lang w:eastAsia="es-CO"/>
              </w:rPr>
              <w:t>Indígenas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D8C6" w14:textId="44A86867" w:rsidR="00674CE3" w:rsidRPr="000459C8" w:rsidRDefault="00674CE3">
            <w:pPr>
              <w:rPr>
                <w:rFonts w:ascii="Arial" w:hAnsi="Arial" w:cs="Arial"/>
                <w:lang w:eastAsia="es-CO"/>
              </w:rPr>
            </w:pPr>
            <w:r>
              <w:rPr>
                <w:rFonts w:ascii="Arial" w:hAnsi="Arial" w:cs="Arial"/>
                <w:lang w:eastAsia="es-CO"/>
              </w:rPr>
              <w:t xml:space="preserve">No aplica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ED10" w14:textId="5A973ECC" w:rsidR="00674CE3" w:rsidRPr="000459C8" w:rsidRDefault="00674CE3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674CE3">
              <w:rPr>
                <w:rFonts w:ascii="Arial" w:hAnsi="Arial" w:cs="Arial"/>
                <w:lang w:eastAsia="es-CO"/>
              </w:rPr>
              <w:t xml:space="preserve">Cristian David </w:t>
            </w:r>
            <w:proofErr w:type="spellStart"/>
            <w:r w:rsidRPr="00674CE3">
              <w:rPr>
                <w:rFonts w:ascii="Arial" w:hAnsi="Arial" w:cs="Arial"/>
                <w:lang w:eastAsia="es-CO"/>
              </w:rPr>
              <w:t>Ajavi</w:t>
            </w:r>
            <w:proofErr w:type="spellEnd"/>
            <w:r w:rsidRPr="00674CE3">
              <w:rPr>
                <w:rFonts w:ascii="Arial" w:hAnsi="Arial" w:cs="Arial"/>
                <w:lang w:eastAsia="es-CO"/>
              </w:rPr>
              <w:t xml:space="preserve"> Aguilar identificado con cédula de ciudadanía número 1.017.275.416.</w:t>
            </w:r>
          </w:p>
        </w:tc>
      </w:tr>
      <w:tr w:rsidR="0070405B" w14:paraId="211E2652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63A17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independientes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F5CB3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Movimiento Independientes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F86C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Estefanía Cano Velásquez, con cédula de ciudadanía número 1015477866</w:t>
            </w:r>
          </w:p>
        </w:tc>
      </w:tr>
      <w:tr w:rsidR="0070405B" w14:paraId="0D16D80B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0DE86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lastRenderedPageBreak/>
              <w:t>Listas independientes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8023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Medellín nos une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A72B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proofErr w:type="spellStart"/>
            <w:r w:rsidRPr="000459C8">
              <w:rPr>
                <w:rFonts w:ascii="Arial" w:hAnsi="Arial" w:cs="Arial"/>
                <w:lang w:val="es-CO" w:eastAsia="es-CO"/>
              </w:rPr>
              <w:t>Anlly</w:t>
            </w:r>
            <w:proofErr w:type="spellEnd"/>
            <w:r w:rsidRPr="000459C8">
              <w:rPr>
                <w:rFonts w:ascii="Arial" w:hAnsi="Arial" w:cs="Arial"/>
                <w:lang w:val="es-CO" w:eastAsia="es-CO"/>
              </w:rPr>
              <w:t xml:space="preserve"> Dayana Molina Velásquez</w:t>
            </w:r>
            <w:r w:rsidRPr="000459C8">
              <w:rPr>
                <w:rFonts w:ascii="Arial" w:hAnsi="Arial" w:cs="Arial"/>
                <w:lang w:eastAsia="es-CO"/>
              </w:rPr>
              <w:t xml:space="preserve">, con cédula de ciudadanía número </w:t>
            </w:r>
            <w:r w:rsidRPr="000459C8">
              <w:rPr>
                <w:rFonts w:ascii="Arial" w:eastAsia="Cambria" w:hAnsi="Arial" w:cs="Arial"/>
                <w:lang w:eastAsia="es-CO"/>
              </w:rPr>
              <w:t>1011390890.</w:t>
            </w:r>
          </w:p>
        </w:tc>
      </w:tr>
      <w:tr w:rsidR="0070405B" w14:paraId="23E76F39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AD30C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independientes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3DE9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Medellín nos une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70994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val="es-CO"/>
              </w:rPr>
              <w:t>Nelson Estiven Rivero Monsalve, con cédula de ciudadanía número 1.020.10.631.</w:t>
            </w:r>
          </w:p>
        </w:tc>
      </w:tr>
      <w:tr w:rsidR="0070405B" w14:paraId="626D3E88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2AC50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independientes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1AED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Medellín nos une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AFA34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 xml:space="preserve">Andrés Mauricio </w:t>
            </w:r>
            <w:proofErr w:type="spellStart"/>
            <w:r w:rsidRPr="000459C8">
              <w:rPr>
                <w:rFonts w:ascii="Arial" w:hAnsi="Arial" w:cs="Arial"/>
                <w:lang w:eastAsia="es-CO"/>
              </w:rPr>
              <w:t>Cuchimba</w:t>
            </w:r>
            <w:proofErr w:type="spellEnd"/>
            <w:r w:rsidRPr="000459C8">
              <w:rPr>
                <w:rFonts w:ascii="Arial" w:hAnsi="Arial" w:cs="Arial"/>
                <w:lang w:eastAsia="es-CO"/>
              </w:rPr>
              <w:t xml:space="preserve">, con cédula de ciudadanía número </w:t>
            </w:r>
            <w:r w:rsidRPr="000459C8">
              <w:rPr>
                <w:rFonts w:ascii="Arial" w:eastAsia="Cambria" w:hAnsi="Arial" w:cs="Arial"/>
                <w:lang w:eastAsia="es-CO"/>
              </w:rPr>
              <w:t>1004251572.</w:t>
            </w:r>
          </w:p>
        </w:tc>
      </w:tr>
      <w:tr w:rsidR="0070405B" w14:paraId="5820839E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D69A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independientes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99AB4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Medellín nos une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AD2E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proofErr w:type="spellStart"/>
            <w:r w:rsidRPr="000459C8">
              <w:rPr>
                <w:rFonts w:ascii="Arial" w:hAnsi="Arial" w:cs="Arial"/>
                <w:lang w:val="es-CO" w:eastAsia="es-CO"/>
              </w:rPr>
              <w:t>Herlyn</w:t>
            </w:r>
            <w:proofErr w:type="spellEnd"/>
            <w:r w:rsidRPr="000459C8">
              <w:rPr>
                <w:rFonts w:ascii="Arial" w:hAnsi="Arial" w:cs="Arial"/>
                <w:lang w:val="es-CO" w:eastAsia="es-CO"/>
              </w:rPr>
              <w:t xml:space="preserve"> Andrés Bello Valencia, con cédula de ciudadanía 1001667708.</w:t>
            </w:r>
          </w:p>
        </w:tc>
      </w:tr>
      <w:tr w:rsidR="0070405B" w14:paraId="3CECDB88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304B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independientes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79CAA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Medellín nos une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2037F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proofErr w:type="spellStart"/>
            <w:r w:rsidRPr="000459C8">
              <w:rPr>
                <w:rFonts w:ascii="Arial" w:hAnsi="Arial" w:cs="Arial"/>
                <w:lang w:eastAsia="es-CO"/>
              </w:rPr>
              <w:t>Yeraldin</w:t>
            </w:r>
            <w:proofErr w:type="spellEnd"/>
            <w:r w:rsidRPr="000459C8">
              <w:rPr>
                <w:rFonts w:ascii="Arial" w:hAnsi="Arial" w:cs="Arial"/>
                <w:lang w:eastAsia="es-CO"/>
              </w:rPr>
              <w:t xml:space="preserve"> Sánchez Espinosa, con cédula de ciudadanía número </w:t>
            </w:r>
            <w:r w:rsidRPr="000459C8">
              <w:rPr>
                <w:rFonts w:ascii="Arial" w:eastAsia="Cambria" w:hAnsi="Arial" w:cs="Arial"/>
                <w:lang w:eastAsia="es-CO"/>
              </w:rPr>
              <w:t>1306000085.</w:t>
            </w:r>
          </w:p>
        </w:tc>
      </w:tr>
      <w:tr w:rsidR="0070405B" w14:paraId="154D88DD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EB351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independientes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0C21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Fuerza Joven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48CD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María Camila Arango Echavarría, con cédula de ciudadanía número 1128463315.</w:t>
            </w:r>
          </w:p>
        </w:tc>
      </w:tr>
      <w:tr w:rsidR="0070405B" w14:paraId="26145A7A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3617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partidos y movimientos políticos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E5D9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Partido Liberal Colombiano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9956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 xml:space="preserve">María Camila Cárcamo Chávez, con cédula de ciudadanía número </w:t>
            </w:r>
            <w:r w:rsidRPr="000459C8">
              <w:rPr>
                <w:rFonts w:ascii="Arial" w:eastAsia="Cambria" w:hAnsi="Arial" w:cs="Arial"/>
                <w:lang w:eastAsia="es-CO"/>
              </w:rPr>
              <w:t>1.003.177.349.</w:t>
            </w:r>
          </w:p>
        </w:tc>
      </w:tr>
      <w:tr w:rsidR="0070405B" w14:paraId="0F72DE0B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FB2D0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partidos y movimientos políticos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BD41E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Partido Alianza Verde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554CC" w14:textId="62FE3E9E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Sebastián Mojica Ríos, con cédula de ciudadanía número 1000874059.</w:t>
            </w:r>
          </w:p>
        </w:tc>
      </w:tr>
      <w:tr w:rsidR="0070405B" w14:paraId="0B6BE7E6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D0DDC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partidos y movimientos políticos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97DCD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Partido Político MIRA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E2E4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proofErr w:type="spellStart"/>
            <w:r w:rsidRPr="000459C8">
              <w:rPr>
                <w:rFonts w:ascii="Arial" w:hAnsi="Arial" w:cs="Arial"/>
                <w:lang w:val="es-CO" w:eastAsia="es-CO"/>
              </w:rPr>
              <w:t>Josepht</w:t>
            </w:r>
            <w:proofErr w:type="spellEnd"/>
            <w:r w:rsidRPr="000459C8">
              <w:rPr>
                <w:rFonts w:ascii="Arial" w:hAnsi="Arial" w:cs="Arial"/>
                <w:lang w:val="es-CO" w:eastAsia="es-CO"/>
              </w:rPr>
              <w:t xml:space="preserve"> </w:t>
            </w:r>
            <w:proofErr w:type="spellStart"/>
            <w:r w:rsidRPr="000459C8">
              <w:rPr>
                <w:rFonts w:ascii="Arial" w:hAnsi="Arial" w:cs="Arial"/>
                <w:lang w:val="es-CO" w:eastAsia="es-CO"/>
              </w:rPr>
              <w:t>Emel</w:t>
            </w:r>
            <w:proofErr w:type="spellEnd"/>
            <w:r w:rsidRPr="000459C8">
              <w:rPr>
                <w:rFonts w:ascii="Arial" w:hAnsi="Arial" w:cs="Arial"/>
                <w:lang w:val="es-CO" w:eastAsia="es-CO"/>
              </w:rPr>
              <w:t xml:space="preserve"> Restrepo Pérez,</w:t>
            </w:r>
            <w:r w:rsidRPr="000459C8">
              <w:rPr>
                <w:rFonts w:ascii="Arial" w:hAnsi="Arial" w:cs="Arial"/>
                <w:b/>
                <w:lang w:val="es-CO" w:eastAsia="es-CO"/>
              </w:rPr>
              <w:t xml:space="preserve"> </w:t>
            </w:r>
            <w:r w:rsidRPr="000459C8">
              <w:rPr>
                <w:rFonts w:ascii="Arial" w:hAnsi="Arial" w:cs="Arial"/>
                <w:lang w:val="es-CO" w:eastAsia="es-CO"/>
              </w:rPr>
              <w:t>con cédula de ciudadanía 1007733243.</w:t>
            </w:r>
          </w:p>
        </w:tc>
      </w:tr>
      <w:tr w:rsidR="0070405B" w14:paraId="39892AA5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C1655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partidos y movimientos políticos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820F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Partido Polo Democrático Alternativo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68B7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Mónica María Arroyave Toro, con cédula de ciudadanía número 1036657532.</w:t>
            </w:r>
          </w:p>
        </w:tc>
      </w:tr>
      <w:tr w:rsidR="0070405B" w14:paraId="2AB9FF20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C093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partidos y movimientos políticos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9AFED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Partido Centro Democrático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EFFDA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María Alejandra González Pineda, con cédula de ciudadanía número 1002190935.</w:t>
            </w:r>
          </w:p>
        </w:tc>
      </w:tr>
      <w:tr w:rsidR="0070405B" w14:paraId="22FF4593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398E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procesos y prácticas organizativas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5C8A4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proofErr w:type="spellStart"/>
            <w:r w:rsidRPr="000459C8">
              <w:rPr>
                <w:rFonts w:ascii="Arial" w:hAnsi="Arial" w:cs="Arial"/>
                <w:lang w:eastAsia="es-CO"/>
              </w:rPr>
              <w:t>Todxs</w:t>
            </w:r>
            <w:proofErr w:type="spellEnd"/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FD10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 xml:space="preserve">Sergio Leonardo Chacón Barrera, con cédula de </w:t>
            </w:r>
            <w:r w:rsidRPr="000459C8">
              <w:rPr>
                <w:rFonts w:ascii="Arial" w:hAnsi="Arial" w:cs="Arial"/>
                <w:lang w:eastAsia="es-CO"/>
              </w:rPr>
              <w:lastRenderedPageBreak/>
              <w:t>ciudadanía número 1002457543.</w:t>
            </w:r>
          </w:p>
        </w:tc>
      </w:tr>
      <w:tr w:rsidR="0070405B" w14:paraId="6E30BCAC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EE7F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lastRenderedPageBreak/>
              <w:t>Listas procesos y prácticas organizativas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64CAA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proofErr w:type="spellStart"/>
            <w:r w:rsidRPr="000459C8">
              <w:rPr>
                <w:rFonts w:ascii="Arial" w:hAnsi="Arial" w:cs="Arial"/>
                <w:lang w:eastAsia="es-CO"/>
              </w:rPr>
              <w:t>Todxs</w:t>
            </w:r>
            <w:proofErr w:type="spellEnd"/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D706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Elizabeth Milena Sánchez Salinas, con cédula de ciudadanía 1017236954.</w:t>
            </w:r>
          </w:p>
        </w:tc>
      </w:tr>
      <w:tr w:rsidR="0070405B" w14:paraId="0B47D23B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F4DD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procesos y prácticas organizativas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AF27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proofErr w:type="spellStart"/>
            <w:r w:rsidRPr="000459C8">
              <w:rPr>
                <w:rFonts w:ascii="Arial" w:hAnsi="Arial" w:cs="Arial"/>
                <w:lang w:eastAsia="es-CO"/>
              </w:rPr>
              <w:t>Todxs</w:t>
            </w:r>
            <w:proofErr w:type="spellEnd"/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6873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Juliana Ardila Narváez, con cédula de ciudadanía número 1001138315.</w:t>
            </w:r>
          </w:p>
        </w:tc>
      </w:tr>
      <w:tr w:rsidR="0070405B" w14:paraId="236AEE9B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DBBA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procesos y prácticas organizativas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2548C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proofErr w:type="spellStart"/>
            <w:r w:rsidRPr="000459C8">
              <w:rPr>
                <w:rFonts w:ascii="Arial" w:hAnsi="Arial" w:cs="Arial"/>
                <w:lang w:eastAsia="es-CO"/>
              </w:rPr>
              <w:t>Todxs</w:t>
            </w:r>
            <w:proofErr w:type="spellEnd"/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260DD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val="es-CO" w:eastAsia="es-CO"/>
              </w:rPr>
              <w:t>Daniel Toro Ramírez, con cédula de ciudadanía número 1017934038.</w:t>
            </w:r>
          </w:p>
        </w:tc>
      </w:tr>
      <w:tr w:rsidR="0070405B" w14:paraId="60000385" w14:textId="77777777" w:rsidTr="0070405B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6E7F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Listas procesos y prácticas organizativas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BF533" w14:textId="77777777" w:rsidR="0070405B" w:rsidRPr="000459C8" w:rsidRDefault="0070405B">
            <w:pPr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Asociación liderazgo juvenil más Colombia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710D" w14:textId="77777777" w:rsidR="0070405B" w:rsidRPr="000459C8" w:rsidRDefault="0070405B" w:rsidP="0070405B">
            <w:pPr>
              <w:spacing w:line="276" w:lineRule="auto"/>
              <w:jc w:val="both"/>
              <w:rPr>
                <w:rFonts w:ascii="Arial" w:hAnsi="Arial" w:cs="Arial"/>
                <w:lang w:eastAsia="es-CO"/>
              </w:rPr>
            </w:pPr>
            <w:r w:rsidRPr="000459C8">
              <w:rPr>
                <w:rFonts w:ascii="Arial" w:hAnsi="Arial" w:cs="Arial"/>
                <w:lang w:eastAsia="es-CO"/>
              </w:rPr>
              <w:t>Sara Herrera Patiño, con cédula de ciudadanía número 1037664835.</w:t>
            </w:r>
          </w:p>
        </w:tc>
      </w:tr>
    </w:tbl>
    <w:p w14:paraId="5169D50F" w14:textId="77777777" w:rsidR="00A7103A" w:rsidRDefault="00A7103A" w:rsidP="00A7103A">
      <w:pPr>
        <w:jc w:val="both"/>
        <w:rPr>
          <w:rFonts w:ascii="Arial" w:hAnsi="Arial" w:cs="Arial"/>
          <w:b/>
          <w:sz w:val="24"/>
          <w:szCs w:val="24"/>
          <w:lang w:val="es-CO"/>
        </w:rPr>
      </w:pPr>
    </w:p>
    <w:p w14:paraId="3A232139" w14:textId="0953B59E" w:rsidR="0070405B" w:rsidRDefault="0070405B" w:rsidP="0070405B">
      <w:pPr>
        <w:jc w:val="both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 xml:space="preserve">Artículo 2. </w:t>
      </w:r>
      <w:r>
        <w:rPr>
          <w:rFonts w:ascii="Arial" w:hAnsi="Arial" w:cs="Arial"/>
          <w:b/>
          <w:i/>
          <w:sz w:val="24"/>
          <w:szCs w:val="24"/>
          <w:lang w:val="es-CO"/>
        </w:rPr>
        <w:t>Vigencia</w:t>
      </w:r>
      <w:r>
        <w:rPr>
          <w:rFonts w:ascii="Arial" w:hAnsi="Arial" w:cs="Arial"/>
          <w:b/>
          <w:sz w:val="24"/>
          <w:szCs w:val="24"/>
          <w:lang w:val="es-CO"/>
        </w:rPr>
        <w:t xml:space="preserve">. </w:t>
      </w:r>
      <w:r>
        <w:rPr>
          <w:rFonts w:ascii="Arial" w:hAnsi="Arial" w:cs="Arial"/>
          <w:sz w:val="24"/>
          <w:szCs w:val="24"/>
          <w:lang w:val="es-CO"/>
        </w:rPr>
        <w:t>El presente Decre</w:t>
      </w:r>
      <w:r w:rsidR="00CC0189">
        <w:rPr>
          <w:rFonts w:ascii="Arial" w:hAnsi="Arial" w:cs="Arial"/>
          <w:sz w:val="24"/>
          <w:szCs w:val="24"/>
          <w:lang w:val="es-CO"/>
        </w:rPr>
        <w:t>to rige a partir de la fecha de su publicación en la Gaceta Oficial.</w:t>
      </w:r>
    </w:p>
    <w:p w14:paraId="70BE57CD" w14:textId="77777777" w:rsidR="0070405B" w:rsidRPr="00A7103A" w:rsidRDefault="0070405B" w:rsidP="0070405B">
      <w:pPr>
        <w:jc w:val="both"/>
        <w:rPr>
          <w:rFonts w:ascii="Arial" w:hAnsi="Arial" w:cs="Arial"/>
          <w:b/>
          <w:sz w:val="24"/>
          <w:szCs w:val="24"/>
          <w:lang w:val="es-CO"/>
        </w:rPr>
      </w:pPr>
    </w:p>
    <w:p w14:paraId="6FA56C43" w14:textId="45FCABB2" w:rsidR="0070405B" w:rsidRDefault="0070405B" w:rsidP="0070405B">
      <w:pPr>
        <w:jc w:val="center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>PUBLÍQUESE Y CÚMPLASE</w:t>
      </w:r>
    </w:p>
    <w:p w14:paraId="65E4E646" w14:textId="77777777" w:rsidR="0070405B" w:rsidRDefault="0070405B" w:rsidP="0070405B">
      <w:pPr>
        <w:rPr>
          <w:rFonts w:ascii="Arial" w:hAnsi="Arial" w:cs="Arial"/>
          <w:b/>
          <w:sz w:val="24"/>
          <w:szCs w:val="24"/>
          <w:lang w:val="es-CO"/>
        </w:rPr>
      </w:pPr>
    </w:p>
    <w:p w14:paraId="19630963" w14:textId="77777777" w:rsidR="0070405B" w:rsidRDefault="0070405B" w:rsidP="0070405B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056997A8" w14:textId="77777777" w:rsidR="000459C8" w:rsidRDefault="000459C8" w:rsidP="0070405B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3EEBC480" w14:textId="77777777" w:rsidR="000459C8" w:rsidRDefault="000459C8" w:rsidP="0070405B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076BDB68" w14:textId="6FF5E686" w:rsidR="0070405B" w:rsidRDefault="00176BE9" w:rsidP="0070405B">
      <w:pPr>
        <w:jc w:val="center"/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>OSCAR DE JESÚS HURTADO PEREZ</w:t>
      </w:r>
    </w:p>
    <w:p w14:paraId="4FCCE059" w14:textId="0B46B5A6" w:rsidR="0070405B" w:rsidRDefault="0070405B" w:rsidP="0070405B">
      <w:pPr>
        <w:jc w:val="center"/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Alcalde</w:t>
      </w:r>
      <w:r w:rsidR="00ED267D">
        <w:rPr>
          <w:rFonts w:ascii="Arial" w:hAnsi="Arial" w:cs="Arial"/>
          <w:sz w:val="24"/>
          <w:szCs w:val="24"/>
          <w:lang w:val="es-CO"/>
        </w:rPr>
        <w:t xml:space="preserve"> </w:t>
      </w:r>
      <w:r>
        <w:rPr>
          <w:rFonts w:ascii="Arial" w:hAnsi="Arial" w:cs="Arial"/>
          <w:sz w:val="24"/>
          <w:szCs w:val="24"/>
          <w:lang w:val="es-CO"/>
        </w:rPr>
        <w:t>de Medellín</w:t>
      </w:r>
      <w:r w:rsidR="00674CE3">
        <w:rPr>
          <w:rFonts w:ascii="Arial" w:hAnsi="Arial" w:cs="Arial"/>
          <w:sz w:val="24"/>
          <w:szCs w:val="24"/>
          <w:lang w:val="es-CO"/>
        </w:rPr>
        <w:t xml:space="preserve"> </w:t>
      </w:r>
      <w:r w:rsidR="000C4211">
        <w:rPr>
          <w:rFonts w:ascii="Arial" w:hAnsi="Arial" w:cs="Arial"/>
          <w:sz w:val="24"/>
          <w:szCs w:val="24"/>
          <w:lang w:val="es-CO"/>
        </w:rPr>
        <w:t>(E</w:t>
      </w:r>
      <w:bookmarkStart w:id="0" w:name="_GoBack"/>
      <w:bookmarkEnd w:id="0"/>
      <w:r w:rsidR="000C4211">
        <w:rPr>
          <w:rFonts w:ascii="Arial" w:hAnsi="Arial" w:cs="Arial"/>
          <w:sz w:val="24"/>
          <w:szCs w:val="24"/>
          <w:lang w:val="es-CO"/>
        </w:rPr>
        <w:t>)</w:t>
      </w:r>
    </w:p>
    <w:p w14:paraId="01C79FAF" w14:textId="77777777" w:rsidR="0070405B" w:rsidRDefault="0070405B" w:rsidP="0070405B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6245BEE2" w14:textId="77777777" w:rsidR="0070405B" w:rsidRDefault="0070405B" w:rsidP="0070405B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28B8DACB" w14:textId="77777777" w:rsidR="0070405B" w:rsidRDefault="0070405B" w:rsidP="0070405B">
      <w:pPr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14:paraId="7A43544C" w14:textId="77777777" w:rsidR="0070405B" w:rsidRDefault="0070405B" w:rsidP="000459C8">
      <w:pPr>
        <w:rPr>
          <w:rFonts w:ascii="Arial" w:hAnsi="Arial" w:cs="Arial"/>
          <w:b/>
          <w:sz w:val="24"/>
          <w:szCs w:val="24"/>
          <w:lang w:val="es-CO"/>
        </w:rPr>
      </w:pPr>
    </w:p>
    <w:p w14:paraId="0405D3CF" w14:textId="77777777" w:rsidR="0070405B" w:rsidRDefault="0070405B" w:rsidP="0070405B">
      <w:pPr>
        <w:jc w:val="center"/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>JHON BYRON MIRANDA CONTRERAS</w:t>
      </w:r>
    </w:p>
    <w:p w14:paraId="6E9B6AC3" w14:textId="23018B08" w:rsidR="0070405B" w:rsidRDefault="0070405B" w:rsidP="0070405B">
      <w:pPr>
        <w:jc w:val="center"/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 xml:space="preserve">Secretario de la </w:t>
      </w:r>
      <w:r w:rsidR="00F04AA0">
        <w:rPr>
          <w:rFonts w:ascii="Arial" w:hAnsi="Arial" w:cs="Arial"/>
          <w:sz w:val="24"/>
          <w:szCs w:val="24"/>
          <w:lang w:val="es-CO"/>
        </w:rPr>
        <w:t>J</w:t>
      </w:r>
      <w:r>
        <w:rPr>
          <w:rFonts w:ascii="Arial" w:hAnsi="Arial" w:cs="Arial"/>
          <w:sz w:val="24"/>
          <w:szCs w:val="24"/>
          <w:lang w:val="es-CO"/>
        </w:rPr>
        <w:t>uventud</w:t>
      </w:r>
    </w:p>
    <w:p w14:paraId="69FFFFCC" w14:textId="77777777" w:rsidR="00A7103A" w:rsidRDefault="00A7103A" w:rsidP="00A7103A">
      <w:pPr>
        <w:rPr>
          <w:rFonts w:ascii="Cambria" w:eastAsia="Cambria" w:hAnsi="Cambria"/>
          <w:sz w:val="24"/>
          <w:szCs w:val="24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1"/>
        <w:gridCol w:w="3491"/>
        <w:gridCol w:w="2684"/>
      </w:tblGrid>
      <w:tr w:rsidR="0070405B" w14:paraId="4DABAC66" w14:textId="77777777" w:rsidTr="0070405B">
        <w:trPr>
          <w:trHeight w:val="185"/>
        </w:trPr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D3CF" w14:textId="77777777" w:rsidR="0070405B" w:rsidRDefault="0070405B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Proyectó: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9AA5" w14:textId="77777777" w:rsidR="0070405B" w:rsidRDefault="0070405B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Revisó: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67BE4" w14:textId="77777777" w:rsidR="0070405B" w:rsidRDefault="0070405B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Aprobó:</w:t>
            </w:r>
          </w:p>
        </w:tc>
      </w:tr>
      <w:tr w:rsidR="0070405B" w14:paraId="4D9BBAF3" w14:textId="77777777" w:rsidTr="0070405B">
        <w:trPr>
          <w:trHeight w:val="281"/>
        </w:trPr>
        <w:tc>
          <w:tcPr>
            <w:tcW w:w="1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A556" w14:textId="77777777" w:rsidR="0070405B" w:rsidRDefault="0070405B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Tatiana Montoya Marín </w:t>
            </w:r>
          </w:p>
          <w:p w14:paraId="3030BDBE" w14:textId="77777777" w:rsidR="0070405B" w:rsidRDefault="0070405B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Contratista</w:t>
            </w:r>
          </w:p>
          <w:p w14:paraId="58EBF245" w14:textId="77777777" w:rsidR="0070405B" w:rsidRDefault="0070405B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 xml:space="preserve">Secretaría de Juventud  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A2F82" w14:textId="77777777" w:rsidR="0070405B" w:rsidRDefault="0070405B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Rafael José Silva Díaz</w:t>
            </w:r>
          </w:p>
          <w:p w14:paraId="77BD8463" w14:textId="77777777" w:rsidR="0070405B" w:rsidRDefault="0070405B">
            <w:pPr>
              <w:jc w:val="both"/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Contratista</w:t>
            </w:r>
          </w:p>
          <w:p w14:paraId="3C8CB50A" w14:textId="77777777" w:rsidR="0070405B" w:rsidRDefault="0070405B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 xml:space="preserve">Secretaría de Juventud  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A09D6" w14:textId="77777777" w:rsidR="0070405B" w:rsidRDefault="0070405B">
            <w:pPr>
              <w:rPr>
                <w:rFonts w:ascii="Arial" w:hAnsi="Arial" w:cs="Arial"/>
                <w:b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Jhon Byron Miranda</w:t>
            </w:r>
            <w:r>
              <w:rPr>
                <w:rFonts w:ascii="Arial" w:hAnsi="Arial" w:cs="Arial"/>
                <w:b/>
                <w:sz w:val="16"/>
                <w:szCs w:val="16"/>
                <w:lang w:val="es-CO"/>
              </w:rPr>
              <w:t xml:space="preserve"> </w:t>
            </w:r>
          </w:p>
          <w:p w14:paraId="05284258" w14:textId="77777777" w:rsidR="0070405B" w:rsidRDefault="0070405B">
            <w:pPr>
              <w:rPr>
                <w:rFonts w:ascii="Arial" w:hAnsi="Arial" w:cs="Arial"/>
                <w:sz w:val="16"/>
                <w:szCs w:val="16"/>
                <w:lang w:val="es-CO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>Secretario de despacho</w:t>
            </w:r>
          </w:p>
          <w:p w14:paraId="7485D726" w14:textId="77777777" w:rsidR="0070405B" w:rsidRDefault="0070405B">
            <w:pPr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CO"/>
              </w:rPr>
              <w:t xml:space="preserve">Secretaría de Juventud  </w:t>
            </w:r>
          </w:p>
        </w:tc>
      </w:tr>
    </w:tbl>
    <w:p w14:paraId="60E3CD9B" w14:textId="77777777" w:rsidR="002B186E" w:rsidRDefault="002B186E" w:rsidP="00A7103A">
      <w:pPr>
        <w:rPr>
          <w:rFonts w:ascii="Cambria" w:eastAsia="Cambria" w:hAnsi="Cambria"/>
          <w:sz w:val="24"/>
          <w:szCs w:val="24"/>
          <w:lang w:val="en-US" w:eastAsia="en-US"/>
        </w:rPr>
      </w:pPr>
    </w:p>
    <w:sectPr w:rsidR="002B186E" w:rsidSect="00F41656">
      <w:headerReference w:type="default" r:id="rId11"/>
      <w:pgSz w:w="12240" w:h="15840"/>
      <w:pgMar w:top="3119" w:right="1797" w:bottom="805" w:left="1797" w:header="737" w:footer="28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183C7" w14:textId="77777777" w:rsidR="006946AF" w:rsidRDefault="006946AF" w:rsidP="005838D1">
      <w:r>
        <w:separator/>
      </w:r>
    </w:p>
  </w:endnote>
  <w:endnote w:type="continuationSeparator" w:id="0">
    <w:p w14:paraId="35EC6DD0" w14:textId="77777777" w:rsidR="006946AF" w:rsidRDefault="006946AF" w:rsidP="0058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886CCC" w14:textId="77777777" w:rsidR="005838D1" w:rsidRDefault="005838D1" w:rsidP="005838D1">
    <w:pPr>
      <w:pStyle w:val="Piedepgina"/>
      <w:ind w:hanging="1350"/>
    </w:pPr>
    <w:r>
      <w:rPr>
        <w:noProof/>
        <w:lang w:val="es-419" w:eastAsia="es-419"/>
      </w:rPr>
      <w:drawing>
        <wp:inline distT="0" distB="0" distL="0" distR="0" wp14:anchorId="5CE3B534" wp14:editId="26AB649C">
          <wp:extent cx="45719" cy="914375"/>
          <wp:effectExtent l="0" t="0" r="0" b="0"/>
          <wp:docPr id="2" name="Picture 5" descr="Macintosh HD:Users:davidsalazar:Desktop:PAPELERIA ALCALDIA:ARTE HOJA CARTA_Folder:Links:pata HOJA CAR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davidsalazar:Desktop:PAPELERIA ALCALDIA:ARTE HOJA CARTA_Folder:Links:pata HOJA CARTA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00" r="-619"/>
                  <a:stretch/>
                </pic:blipFill>
                <pic:spPr bwMode="auto">
                  <a:xfrm>
                    <a:off x="0" y="0"/>
                    <a:ext cx="45756" cy="9151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D7E931" w14:textId="77777777" w:rsidR="006946AF" w:rsidRDefault="006946AF" w:rsidP="005838D1">
      <w:r>
        <w:separator/>
      </w:r>
    </w:p>
  </w:footnote>
  <w:footnote w:type="continuationSeparator" w:id="0">
    <w:p w14:paraId="72569DBF" w14:textId="77777777" w:rsidR="006946AF" w:rsidRDefault="006946AF" w:rsidP="00583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A26E57" w14:textId="77777777" w:rsidR="00DD540A" w:rsidRDefault="000C4211">
    <w:pPr>
      <w:pStyle w:val="Encabezado"/>
    </w:pPr>
    <w:r>
      <w:rPr>
        <w:noProof/>
        <w:lang w:eastAsia="es-CO"/>
      </w:rPr>
      <w:pict w14:anchorId="673F81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965420" o:spid="_x0000_s2056" type="#_x0000_t75" style="position:absolute;margin-left:0;margin-top:0;width:612.95pt;height:793.45pt;z-index:-251657728;mso-position-horizontal:center;mso-position-horizontal-relative:margin;mso-position-vertical:center;mso-position-vertical-relative:margin" o:allowincell="f">
          <v:imagedata r:id="rId1" o:title="Hoja sin dat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5D87BA6E" w14:textId="22BF377D" w:rsidR="00F41656" w:rsidRPr="00F41656" w:rsidRDefault="00F41656">
        <w:pPr>
          <w:pStyle w:val="Encabezado"/>
          <w:jc w:val="right"/>
          <w:rPr>
            <w:rFonts w:ascii="Arial" w:hAnsi="Arial" w:cs="Arial"/>
          </w:rPr>
        </w:pPr>
        <w:r>
          <w:rPr>
            <w:noProof/>
            <w:lang w:val="es-419" w:eastAsia="es-419"/>
          </w:rPr>
          <w:drawing>
            <wp:anchor distT="0" distB="0" distL="114300" distR="114300" simplePos="0" relativeHeight="251656704" behindDoc="1" locked="0" layoutInCell="1" allowOverlap="1" wp14:anchorId="445FFF62" wp14:editId="20439E58">
              <wp:simplePos x="0" y="0"/>
              <wp:positionH relativeFrom="page">
                <wp:align>right</wp:align>
              </wp:positionH>
              <wp:positionV relativeFrom="paragraph">
                <wp:posOffset>-463550</wp:posOffset>
              </wp:positionV>
              <wp:extent cx="7772399" cy="10054457"/>
              <wp:effectExtent l="0" t="0" r="635" b="4445"/>
              <wp:wrapNone/>
              <wp:docPr id="5" name="Imagen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hoja membrete 2022_Mesa de trabajo 1 copia 2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399" cy="1005445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F41656">
          <w:rPr>
            <w:rFonts w:ascii="Arial" w:hAnsi="Arial" w:cs="Arial"/>
            <w:bCs/>
          </w:rPr>
          <w:fldChar w:fldCharType="begin"/>
        </w:r>
        <w:r w:rsidRPr="00F41656">
          <w:rPr>
            <w:rFonts w:ascii="Arial" w:hAnsi="Arial" w:cs="Arial"/>
            <w:bCs/>
          </w:rPr>
          <w:instrText>PAGE</w:instrText>
        </w:r>
        <w:r w:rsidRPr="00F41656">
          <w:rPr>
            <w:rFonts w:ascii="Arial" w:hAnsi="Arial" w:cs="Arial"/>
            <w:bCs/>
          </w:rPr>
          <w:fldChar w:fldCharType="separate"/>
        </w:r>
        <w:r w:rsidR="000C4211">
          <w:rPr>
            <w:rFonts w:ascii="Arial" w:hAnsi="Arial" w:cs="Arial"/>
            <w:bCs/>
            <w:noProof/>
          </w:rPr>
          <w:t>6</w:t>
        </w:r>
        <w:r w:rsidRPr="00F41656">
          <w:rPr>
            <w:rFonts w:ascii="Arial" w:hAnsi="Arial" w:cs="Arial"/>
            <w:bCs/>
          </w:rPr>
          <w:fldChar w:fldCharType="end"/>
        </w:r>
        <w:r w:rsidRPr="00F41656">
          <w:rPr>
            <w:rFonts w:ascii="Arial" w:hAnsi="Arial" w:cs="Arial"/>
            <w:lang w:val="es-ES"/>
          </w:rPr>
          <w:t xml:space="preserve"> de </w:t>
        </w:r>
        <w:r w:rsidR="000545E0">
          <w:rPr>
            <w:rFonts w:ascii="Arial" w:hAnsi="Arial" w:cs="Arial"/>
            <w:bCs/>
          </w:rPr>
          <w:t>4</w:t>
        </w:r>
      </w:p>
    </w:sdtContent>
  </w:sdt>
  <w:p w14:paraId="2A693972" w14:textId="06757BDF" w:rsidR="005838D1" w:rsidRDefault="005838D1" w:rsidP="00F41656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030345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AB16901" w14:textId="61B68A32" w:rsidR="00F41656" w:rsidRPr="00F41656" w:rsidRDefault="00F41656">
        <w:pPr>
          <w:pStyle w:val="Encabezado"/>
          <w:jc w:val="right"/>
          <w:rPr>
            <w:rFonts w:ascii="Arial" w:hAnsi="Arial" w:cs="Arial"/>
          </w:rPr>
        </w:pPr>
        <w:r>
          <w:rPr>
            <w:noProof/>
            <w:lang w:val="es-419" w:eastAsia="es-419"/>
          </w:rPr>
          <w:drawing>
            <wp:anchor distT="0" distB="0" distL="114300" distR="114300" simplePos="0" relativeHeight="251657728" behindDoc="1" locked="0" layoutInCell="1" allowOverlap="1" wp14:anchorId="0445AE0C" wp14:editId="0FD48381">
              <wp:simplePos x="0" y="0"/>
              <wp:positionH relativeFrom="page">
                <wp:align>right</wp:align>
              </wp:positionH>
              <wp:positionV relativeFrom="paragraph">
                <wp:posOffset>-463550</wp:posOffset>
              </wp:positionV>
              <wp:extent cx="7772399" cy="10054457"/>
              <wp:effectExtent l="0" t="0" r="635" b="4445"/>
              <wp:wrapNone/>
              <wp:docPr id="3" name="Imagen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hoja membrete 2022_Mesa de trabajo 1 copia 2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399" cy="1005445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F41656">
          <w:rPr>
            <w:rFonts w:ascii="Arial" w:hAnsi="Arial" w:cs="Arial"/>
            <w:bCs/>
          </w:rPr>
          <w:fldChar w:fldCharType="begin"/>
        </w:r>
        <w:r w:rsidRPr="00F41656">
          <w:rPr>
            <w:rFonts w:ascii="Arial" w:hAnsi="Arial" w:cs="Arial"/>
            <w:bCs/>
          </w:rPr>
          <w:instrText>PAGE</w:instrText>
        </w:r>
        <w:r w:rsidRPr="00F41656">
          <w:rPr>
            <w:rFonts w:ascii="Arial" w:hAnsi="Arial" w:cs="Arial"/>
            <w:bCs/>
          </w:rPr>
          <w:fldChar w:fldCharType="separate"/>
        </w:r>
        <w:r w:rsidR="000C4211">
          <w:rPr>
            <w:rFonts w:ascii="Arial" w:hAnsi="Arial" w:cs="Arial"/>
            <w:bCs/>
            <w:noProof/>
          </w:rPr>
          <w:t>3</w:t>
        </w:r>
        <w:r w:rsidRPr="00F41656">
          <w:rPr>
            <w:rFonts w:ascii="Arial" w:hAnsi="Arial" w:cs="Arial"/>
            <w:bCs/>
          </w:rPr>
          <w:fldChar w:fldCharType="end"/>
        </w:r>
        <w:r w:rsidRPr="00F41656">
          <w:rPr>
            <w:rFonts w:ascii="Arial" w:hAnsi="Arial" w:cs="Arial"/>
            <w:lang w:val="es-ES"/>
          </w:rPr>
          <w:t xml:space="preserve"> de </w:t>
        </w:r>
        <w:r w:rsidR="00BC4795">
          <w:rPr>
            <w:rFonts w:ascii="Arial" w:hAnsi="Arial" w:cs="Arial"/>
            <w:bCs/>
          </w:rPr>
          <w:t>4</w:t>
        </w:r>
      </w:p>
    </w:sdtContent>
  </w:sdt>
  <w:p w14:paraId="3ABBB019" w14:textId="67039372" w:rsidR="00A7103A" w:rsidRDefault="00A7103A" w:rsidP="00F41656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F1E04"/>
    <w:multiLevelType w:val="hybridMultilevel"/>
    <w:tmpl w:val="25D858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22411"/>
    <w:multiLevelType w:val="hybridMultilevel"/>
    <w:tmpl w:val="A95A5B52"/>
    <w:lvl w:ilvl="0" w:tplc="F26A8B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968"/>
    <w:rsid w:val="00022C16"/>
    <w:rsid w:val="00044061"/>
    <w:rsid w:val="000459C8"/>
    <w:rsid w:val="000545E0"/>
    <w:rsid w:val="00092423"/>
    <w:rsid w:val="000B2DC4"/>
    <w:rsid w:val="000B73B3"/>
    <w:rsid w:val="000C4211"/>
    <w:rsid w:val="000C47AC"/>
    <w:rsid w:val="000C7EF4"/>
    <w:rsid w:val="00107C99"/>
    <w:rsid w:val="00152CB4"/>
    <w:rsid w:val="00160B33"/>
    <w:rsid w:val="001652C3"/>
    <w:rsid w:val="00176BE9"/>
    <w:rsid w:val="00177A08"/>
    <w:rsid w:val="00190056"/>
    <w:rsid w:val="001B2A34"/>
    <w:rsid w:val="001C4696"/>
    <w:rsid w:val="001D6C80"/>
    <w:rsid w:val="001E0403"/>
    <w:rsid w:val="00202D86"/>
    <w:rsid w:val="00215389"/>
    <w:rsid w:val="00225F8A"/>
    <w:rsid w:val="002417BA"/>
    <w:rsid w:val="00247869"/>
    <w:rsid w:val="00285E5C"/>
    <w:rsid w:val="002A55F2"/>
    <w:rsid w:val="002B186E"/>
    <w:rsid w:val="002B5714"/>
    <w:rsid w:val="002F506E"/>
    <w:rsid w:val="00302A6D"/>
    <w:rsid w:val="00316F34"/>
    <w:rsid w:val="00316FCE"/>
    <w:rsid w:val="00326FF8"/>
    <w:rsid w:val="00340C9F"/>
    <w:rsid w:val="00364461"/>
    <w:rsid w:val="00385A20"/>
    <w:rsid w:val="003A40E6"/>
    <w:rsid w:val="003A4FCA"/>
    <w:rsid w:val="003A749B"/>
    <w:rsid w:val="003B27C5"/>
    <w:rsid w:val="003B5E89"/>
    <w:rsid w:val="004268AD"/>
    <w:rsid w:val="00427DA5"/>
    <w:rsid w:val="00434B61"/>
    <w:rsid w:val="004468C5"/>
    <w:rsid w:val="004622E5"/>
    <w:rsid w:val="004727D2"/>
    <w:rsid w:val="00482B31"/>
    <w:rsid w:val="004940C2"/>
    <w:rsid w:val="004971E3"/>
    <w:rsid w:val="004A27AA"/>
    <w:rsid w:val="004C7335"/>
    <w:rsid w:val="004D06DF"/>
    <w:rsid w:val="004F4752"/>
    <w:rsid w:val="004F4F2B"/>
    <w:rsid w:val="00502C68"/>
    <w:rsid w:val="00507411"/>
    <w:rsid w:val="00507D7D"/>
    <w:rsid w:val="005102B0"/>
    <w:rsid w:val="00522659"/>
    <w:rsid w:val="00550F55"/>
    <w:rsid w:val="00555796"/>
    <w:rsid w:val="00556A6F"/>
    <w:rsid w:val="005642FD"/>
    <w:rsid w:val="005838D1"/>
    <w:rsid w:val="00584F47"/>
    <w:rsid w:val="005A25F6"/>
    <w:rsid w:val="005C255B"/>
    <w:rsid w:val="005F5EB1"/>
    <w:rsid w:val="00617FF8"/>
    <w:rsid w:val="00626CB4"/>
    <w:rsid w:val="00653980"/>
    <w:rsid w:val="00661C55"/>
    <w:rsid w:val="00672895"/>
    <w:rsid w:val="00674CE3"/>
    <w:rsid w:val="00691F66"/>
    <w:rsid w:val="006946AF"/>
    <w:rsid w:val="006B07E1"/>
    <w:rsid w:val="006B1D7E"/>
    <w:rsid w:val="006C3A75"/>
    <w:rsid w:val="006D1EBA"/>
    <w:rsid w:val="006D41E8"/>
    <w:rsid w:val="00700D10"/>
    <w:rsid w:val="0070405B"/>
    <w:rsid w:val="007219AA"/>
    <w:rsid w:val="00724BC3"/>
    <w:rsid w:val="00725837"/>
    <w:rsid w:val="00725B9A"/>
    <w:rsid w:val="00731FB4"/>
    <w:rsid w:val="00741F31"/>
    <w:rsid w:val="007471BF"/>
    <w:rsid w:val="00764C75"/>
    <w:rsid w:val="00764DD0"/>
    <w:rsid w:val="00821490"/>
    <w:rsid w:val="008317B6"/>
    <w:rsid w:val="00892968"/>
    <w:rsid w:val="0089701C"/>
    <w:rsid w:val="008A3F26"/>
    <w:rsid w:val="008A4992"/>
    <w:rsid w:val="008B1778"/>
    <w:rsid w:val="008C0F67"/>
    <w:rsid w:val="009120CE"/>
    <w:rsid w:val="009143EA"/>
    <w:rsid w:val="009235BB"/>
    <w:rsid w:val="00932C90"/>
    <w:rsid w:val="0094110F"/>
    <w:rsid w:val="00943624"/>
    <w:rsid w:val="0096725A"/>
    <w:rsid w:val="009865EE"/>
    <w:rsid w:val="009A11C8"/>
    <w:rsid w:val="009A5C2E"/>
    <w:rsid w:val="009B01B0"/>
    <w:rsid w:val="00A029D3"/>
    <w:rsid w:val="00A23DC8"/>
    <w:rsid w:val="00A42294"/>
    <w:rsid w:val="00A576E9"/>
    <w:rsid w:val="00A63BF1"/>
    <w:rsid w:val="00A660BF"/>
    <w:rsid w:val="00A7103A"/>
    <w:rsid w:val="00A87FDA"/>
    <w:rsid w:val="00AA5773"/>
    <w:rsid w:val="00AA61BA"/>
    <w:rsid w:val="00AD18CA"/>
    <w:rsid w:val="00AD5AEC"/>
    <w:rsid w:val="00B0490A"/>
    <w:rsid w:val="00BA2F3A"/>
    <w:rsid w:val="00BC1D43"/>
    <w:rsid w:val="00BC4795"/>
    <w:rsid w:val="00BD3083"/>
    <w:rsid w:val="00BE09E7"/>
    <w:rsid w:val="00C03F12"/>
    <w:rsid w:val="00C450BE"/>
    <w:rsid w:val="00C5269E"/>
    <w:rsid w:val="00C775D6"/>
    <w:rsid w:val="00C871E0"/>
    <w:rsid w:val="00CA5D6B"/>
    <w:rsid w:val="00CC0189"/>
    <w:rsid w:val="00CD53CE"/>
    <w:rsid w:val="00CF10DC"/>
    <w:rsid w:val="00CF1DF2"/>
    <w:rsid w:val="00CF4C84"/>
    <w:rsid w:val="00D02DF1"/>
    <w:rsid w:val="00D56699"/>
    <w:rsid w:val="00D8300B"/>
    <w:rsid w:val="00DB6103"/>
    <w:rsid w:val="00DC5F34"/>
    <w:rsid w:val="00DD10C2"/>
    <w:rsid w:val="00DD10E5"/>
    <w:rsid w:val="00DD540A"/>
    <w:rsid w:val="00DF1E33"/>
    <w:rsid w:val="00DF2EE0"/>
    <w:rsid w:val="00DF626B"/>
    <w:rsid w:val="00E14F86"/>
    <w:rsid w:val="00E35C5A"/>
    <w:rsid w:val="00E57454"/>
    <w:rsid w:val="00E72853"/>
    <w:rsid w:val="00E747EE"/>
    <w:rsid w:val="00E8389B"/>
    <w:rsid w:val="00E9021F"/>
    <w:rsid w:val="00E90EFB"/>
    <w:rsid w:val="00EC326D"/>
    <w:rsid w:val="00ED267D"/>
    <w:rsid w:val="00ED4D82"/>
    <w:rsid w:val="00EE2EE3"/>
    <w:rsid w:val="00EF5C6E"/>
    <w:rsid w:val="00F04AA0"/>
    <w:rsid w:val="00F156B5"/>
    <w:rsid w:val="00F41656"/>
    <w:rsid w:val="00F95C79"/>
    <w:rsid w:val="00FF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7"/>
    <o:shapelayout v:ext="edit">
      <o:idmap v:ext="edit" data="1"/>
    </o:shapelayout>
  </w:shapeDefaults>
  <w:decimalSymbol w:val="."/>
  <w:listSeparator w:val=";"/>
  <w14:docId w14:val="72C0C33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6D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3">
    <w:name w:val="heading 3"/>
    <w:basedOn w:val="Normal"/>
    <w:link w:val="Ttulo3Car"/>
    <w:uiPriority w:val="9"/>
    <w:qFormat/>
    <w:rsid w:val="001C4696"/>
    <w:pPr>
      <w:spacing w:before="100" w:beforeAutospacing="1" w:after="100" w:afterAutospacing="1"/>
      <w:outlineLvl w:val="2"/>
    </w:pPr>
    <w:rPr>
      <w:rFonts w:eastAsiaTheme="minorHAnsi"/>
      <w:b/>
      <w:bCs/>
      <w:sz w:val="27"/>
      <w:szCs w:val="27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38D1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4"/>
      <w:szCs w:val="24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838D1"/>
  </w:style>
  <w:style w:type="paragraph" w:styleId="Piedepgina">
    <w:name w:val="footer"/>
    <w:basedOn w:val="Normal"/>
    <w:link w:val="PiedepginaCar"/>
    <w:uiPriority w:val="99"/>
    <w:unhideWhenUsed/>
    <w:rsid w:val="005838D1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4"/>
      <w:szCs w:val="24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838D1"/>
  </w:style>
  <w:style w:type="paragraph" w:styleId="Textodeglobo">
    <w:name w:val="Balloon Text"/>
    <w:basedOn w:val="Normal"/>
    <w:link w:val="TextodegloboCar"/>
    <w:uiPriority w:val="99"/>
    <w:semiHidden/>
    <w:unhideWhenUsed/>
    <w:rsid w:val="005838D1"/>
    <w:rPr>
      <w:rFonts w:ascii="Lucida Grande" w:eastAsiaTheme="minorHAnsi" w:hAnsi="Lucida Grande" w:cs="Lucida Grande"/>
      <w:sz w:val="18"/>
      <w:szCs w:val="18"/>
      <w:lang w:val="es-CO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8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2CB4"/>
    <w:pPr>
      <w:spacing w:before="100" w:beforeAutospacing="1" w:after="100" w:afterAutospacing="1"/>
    </w:pPr>
    <w:rPr>
      <w:sz w:val="22"/>
      <w:szCs w:val="22"/>
      <w:lang w:val="es-CO" w:eastAsia="es-CO"/>
    </w:rPr>
  </w:style>
  <w:style w:type="paragraph" w:styleId="Puesto">
    <w:name w:val="Title"/>
    <w:basedOn w:val="Normal"/>
    <w:next w:val="Normal"/>
    <w:link w:val="PuestoCar"/>
    <w:uiPriority w:val="10"/>
    <w:qFormat/>
    <w:rsid w:val="00DB6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s-CO"/>
    </w:rPr>
  </w:style>
  <w:style w:type="character" w:customStyle="1" w:styleId="PuestoCar">
    <w:name w:val="Puesto Car"/>
    <w:basedOn w:val="Fuentedeprrafopredeter"/>
    <w:link w:val="Puesto"/>
    <w:uiPriority w:val="10"/>
    <w:rsid w:val="00DB6103"/>
    <w:rPr>
      <w:rFonts w:asciiTheme="majorHAnsi" w:eastAsiaTheme="majorEastAsia" w:hAnsiTheme="majorHAnsi" w:cstheme="majorBidi"/>
      <w:spacing w:val="-10"/>
      <w:kern w:val="28"/>
      <w:sz w:val="56"/>
      <w:szCs w:val="56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1C4696"/>
    <w:rPr>
      <w:rFonts w:ascii="Times New Roman" w:hAnsi="Times New Roman" w:cs="Times New Roman"/>
      <w:b/>
      <w:bCs/>
      <w:sz w:val="27"/>
      <w:szCs w:val="27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364461"/>
    <w:pPr>
      <w:ind w:left="720"/>
    </w:pPr>
    <w:rPr>
      <w:rFonts w:ascii="Calibri" w:eastAsiaTheme="minorHAnsi" w:hAnsi="Calibri"/>
      <w:sz w:val="22"/>
      <w:szCs w:val="22"/>
      <w:lang w:val="es-CO" w:eastAsia="en-US"/>
    </w:rPr>
  </w:style>
  <w:style w:type="paragraph" w:customStyle="1" w:styleId="Default">
    <w:name w:val="Default"/>
    <w:rsid w:val="005A25F6"/>
    <w:pPr>
      <w:autoSpaceDE w:val="0"/>
      <w:autoSpaceDN w:val="0"/>
      <w:adjustRightInd w:val="0"/>
    </w:pPr>
    <w:rPr>
      <w:rFonts w:ascii="Arial" w:hAnsi="Arial" w:cs="Arial"/>
      <w:color w:val="000000"/>
      <w:lang w:val="es-CO"/>
    </w:rPr>
  </w:style>
  <w:style w:type="table" w:styleId="Tablaconcuadrcula">
    <w:name w:val="Table Grid"/>
    <w:basedOn w:val="Tablanormal"/>
    <w:uiPriority w:val="39"/>
    <w:rsid w:val="0070405B"/>
    <w:rPr>
      <w:rFonts w:ascii="Arial" w:eastAsia="Arial" w:hAnsi="Arial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F1E3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F1E3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F1E3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1E3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1E33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0FA02-DF3B-4129-81C5-0C3779AB9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2388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Usma Atehortua</dc:creator>
  <cp:keywords/>
  <dc:description/>
  <cp:lastModifiedBy>Elsa Millerlay Cano Foronda</cp:lastModifiedBy>
  <cp:revision>3</cp:revision>
  <cp:lastPrinted>2023-10-26T15:48:00Z</cp:lastPrinted>
  <dcterms:created xsi:type="dcterms:W3CDTF">2023-11-23T21:42:00Z</dcterms:created>
  <dcterms:modified xsi:type="dcterms:W3CDTF">2023-11-29T14:41:00Z</dcterms:modified>
</cp:coreProperties>
</file>