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A03DA" w14:textId="6874F841" w:rsidR="00FD7DF4" w:rsidRPr="00B66DA9" w:rsidRDefault="006902C3" w:rsidP="006902C3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B66DA9">
        <w:rPr>
          <w:rFonts w:asciiTheme="majorHAnsi" w:hAnsiTheme="majorHAnsi" w:cstheme="majorHAnsi"/>
          <w:b/>
          <w:bCs/>
          <w:sz w:val="24"/>
          <w:szCs w:val="24"/>
        </w:rPr>
        <w:t>Estrategia de Rendición de Cuentas Distrital 2025</w:t>
      </w:r>
    </w:p>
    <w:p w14:paraId="3618AAE1" w14:textId="77777777" w:rsidR="006902C3" w:rsidRPr="00B66DA9" w:rsidRDefault="006902C3" w:rsidP="00FD7DF4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23805A89" w14:textId="63B07DD1" w:rsidR="00176AAC" w:rsidRPr="00B66DA9" w:rsidRDefault="00FD7DF4" w:rsidP="00FD7DF4">
      <w:pPr>
        <w:rPr>
          <w:rFonts w:asciiTheme="majorHAnsi" w:hAnsiTheme="majorHAnsi" w:cstheme="majorHAnsi"/>
          <w:bCs/>
          <w:sz w:val="24"/>
          <w:szCs w:val="24"/>
        </w:rPr>
      </w:pPr>
      <w:r w:rsidRPr="00B66DA9">
        <w:rPr>
          <w:rFonts w:asciiTheme="majorHAnsi" w:hAnsiTheme="majorHAnsi" w:cstheme="majorHAnsi"/>
          <w:b/>
          <w:bCs/>
          <w:sz w:val="24"/>
          <w:szCs w:val="24"/>
        </w:rPr>
        <w:t xml:space="preserve">Actividad </w:t>
      </w:r>
      <w:r w:rsidR="00B66DA9" w:rsidRPr="00B66DA9">
        <w:rPr>
          <w:rFonts w:asciiTheme="majorHAnsi" w:hAnsiTheme="majorHAnsi" w:cstheme="majorHAnsi"/>
          <w:b/>
          <w:bCs/>
          <w:sz w:val="24"/>
          <w:szCs w:val="24"/>
        </w:rPr>
        <w:t>4</w:t>
      </w:r>
      <w:r w:rsidRPr="00B66DA9">
        <w:rPr>
          <w:rFonts w:asciiTheme="majorHAnsi" w:hAnsiTheme="majorHAnsi" w:cstheme="majorHAnsi"/>
          <w:b/>
          <w:bCs/>
          <w:sz w:val="24"/>
          <w:szCs w:val="24"/>
        </w:rPr>
        <w:t>.</w:t>
      </w:r>
      <w:r w:rsidR="006902C3" w:rsidRPr="00B66DA9">
        <w:rPr>
          <w:rFonts w:asciiTheme="majorHAnsi" w:hAnsiTheme="majorHAnsi" w:cstheme="majorHAnsi"/>
          <w:b/>
          <w:bCs/>
          <w:sz w:val="24"/>
          <w:szCs w:val="24"/>
        </w:rPr>
        <w:t>20</w:t>
      </w:r>
      <w:r w:rsidRPr="00B66DA9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  <w:r w:rsidR="006902C3" w:rsidRPr="00B66DA9">
        <w:rPr>
          <w:rFonts w:asciiTheme="majorHAnsi" w:hAnsiTheme="majorHAnsi" w:cstheme="majorHAnsi"/>
          <w:bCs/>
          <w:sz w:val="24"/>
          <w:szCs w:val="24"/>
        </w:rPr>
        <w:t>Desarrollo del evento de rendición pública de cuentas y diálogo, garantizando la intervención de la ciudadanía - grupos de valor e interés convocados, realizando y/o registrando sus preguntas-solicitudes.</w:t>
      </w:r>
    </w:p>
    <w:p w14:paraId="5A035031" w14:textId="77777777" w:rsidR="00176AAC" w:rsidRPr="00B66DA9" w:rsidRDefault="00176AAC" w:rsidP="00176AAC">
      <w:pPr>
        <w:jc w:val="both"/>
        <w:rPr>
          <w:rFonts w:asciiTheme="majorHAnsi" w:hAnsiTheme="majorHAnsi" w:cstheme="majorHAnsi"/>
          <w:b/>
          <w:bCs/>
          <w:sz w:val="24"/>
          <w:szCs w:val="24"/>
        </w:rPr>
      </w:pPr>
    </w:p>
    <w:p w14:paraId="1765E1C1" w14:textId="0ED7677C" w:rsidR="0087622B" w:rsidRPr="00B66DA9" w:rsidRDefault="00B66DA9" w:rsidP="0087622B">
      <w:pPr>
        <w:shd w:val="clear" w:color="auto" w:fill="E36C0A" w:themeFill="accent6" w:themeFillShade="BF"/>
        <w:tabs>
          <w:tab w:val="left" w:pos="2320"/>
        </w:tabs>
        <w:jc w:val="both"/>
        <w:rPr>
          <w:rFonts w:asciiTheme="majorHAnsi" w:hAnsiTheme="majorHAnsi" w:cstheme="majorHAnsi"/>
          <w:b/>
          <w:color w:val="FFFFFF" w:themeColor="background1"/>
          <w:sz w:val="24"/>
          <w:szCs w:val="24"/>
        </w:rPr>
      </w:pPr>
      <w:r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>Muestra de r</w:t>
      </w:r>
      <w:r w:rsidR="00665917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 xml:space="preserve">espuestas in situ </w:t>
      </w:r>
      <w:r w:rsidR="00D20375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>b</w:t>
      </w:r>
      <w:r w:rsidR="00665917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>rindadas a las y los participantes</w:t>
      </w:r>
      <w:r w:rsidR="00D20375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 xml:space="preserve">, durante </w:t>
      </w:r>
      <w:r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>el</w:t>
      </w:r>
      <w:r w:rsidR="00D20375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 xml:space="preserve"> espacio de diálogo de los </w:t>
      </w:r>
      <w:r w:rsidR="00665917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 xml:space="preserve">eventos de rendición de cuentas </w:t>
      </w:r>
      <w:r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 xml:space="preserve">realizados durante la vigencia </w:t>
      </w:r>
      <w:r w:rsidR="00D20375" w:rsidRPr="00B66DA9">
        <w:rPr>
          <w:rFonts w:asciiTheme="majorHAnsi" w:hAnsiTheme="majorHAnsi" w:cstheme="majorHAnsi"/>
          <w:b/>
          <w:color w:val="FFFFFF" w:themeColor="background1"/>
          <w:sz w:val="24"/>
          <w:szCs w:val="24"/>
        </w:rPr>
        <w:t>2025</w:t>
      </w:r>
    </w:p>
    <w:p w14:paraId="55E2D03F" w14:textId="5806C45D" w:rsidR="003E7CF8" w:rsidRPr="00B66DA9" w:rsidRDefault="003E7CF8" w:rsidP="003E7CF8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16A803EC" w14:textId="46AB29EF" w:rsidR="00D20375" w:rsidRDefault="00D20375" w:rsidP="003E7CF8">
      <w:pPr>
        <w:rPr>
          <w:rFonts w:asciiTheme="majorHAnsi" w:hAnsiTheme="majorHAnsi" w:cstheme="majorHAnsi"/>
          <w:b/>
          <w:bCs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318"/>
        <w:gridCol w:w="4318"/>
      </w:tblGrid>
      <w:tr w:rsidR="00D20375" w14:paraId="3E4CB754" w14:textId="77777777" w:rsidTr="00D65DC2">
        <w:trPr>
          <w:trHeight w:val="1325"/>
        </w:trPr>
        <w:tc>
          <w:tcPr>
            <w:tcW w:w="4318" w:type="dxa"/>
            <w:vAlign w:val="center"/>
          </w:tcPr>
          <w:p w14:paraId="5652C171" w14:textId="3C254C8F" w:rsidR="00D20375" w:rsidRDefault="00D20375" w:rsidP="00C91F63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D34BC6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Rendición de Cuentas Equipo Personas Mayores – 29/08/2025</w:t>
            </w:r>
          </w:p>
        </w:tc>
        <w:tc>
          <w:tcPr>
            <w:tcW w:w="4318" w:type="dxa"/>
            <w:vAlign w:val="center"/>
          </w:tcPr>
          <w:p w14:paraId="3FD3E032" w14:textId="674738D6" w:rsidR="00D20375" w:rsidRDefault="00804185" w:rsidP="003E7CF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object w:dxaOrig="1536" w:dyaOrig="998" w14:anchorId="46A2A6B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2" type="#_x0000_t75" style="width:76.5pt;height:50.25pt" o:ole="">
                  <v:imagedata r:id="rId8" o:title=""/>
                </v:shape>
                <o:OLEObject Type="Embed" ProgID="Package" ShapeID="_x0000_i1042" DrawAspect="Icon" ObjectID="_1829985447" r:id="rId9"/>
              </w:object>
            </w:r>
          </w:p>
        </w:tc>
      </w:tr>
      <w:tr w:rsidR="00D20375" w14:paraId="279C0EF4" w14:textId="77777777" w:rsidTr="00D65DC2">
        <w:tc>
          <w:tcPr>
            <w:tcW w:w="4318" w:type="dxa"/>
            <w:vAlign w:val="center"/>
          </w:tcPr>
          <w:p w14:paraId="37F75C32" w14:textId="0F2C938D" w:rsidR="00D20375" w:rsidRDefault="00D20375" w:rsidP="00C91F63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D34BC6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Rendición de Cuentas Secretaría de la Juventud – 30/10/2025</w:t>
            </w:r>
          </w:p>
        </w:tc>
        <w:tc>
          <w:tcPr>
            <w:tcW w:w="4318" w:type="dxa"/>
            <w:vAlign w:val="center"/>
          </w:tcPr>
          <w:p w14:paraId="2798AFC6" w14:textId="30A82B4F" w:rsidR="00D20375" w:rsidRDefault="00E3031D" w:rsidP="003E7CF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object w:dxaOrig="1536" w:dyaOrig="998" w14:anchorId="3E923697">
                <v:shape id="_x0000_i1036" type="#_x0000_t75" style="width:76.5pt;height:50.25pt" o:ole="">
                  <v:imagedata r:id="rId10" o:title=""/>
                </v:shape>
                <o:OLEObject Type="Embed" ProgID="Package" ShapeID="_x0000_i1036" DrawAspect="Icon" ObjectID="_1829985448" r:id="rId11"/>
              </w:object>
            </w:r>
          </w:p>
        </w:tc>
      </w:tr>
      <w:tr w:rsidR="00D20375" w14:paraId="05E594E4" w14:textId="77777777" w:rsidTr="00D65DC2">
        <w:tc>
          <w:tcPr>
            <w:tcW w:w="4318" w:type="dxa"/>
            <w:vAlign w:val="center"/>
          </w:tcPr>
          <w:p w14:paraId="28F6802F" w14:textId="4D7B5304" w:rsidR="00D20375" w:rsidRDefault="00D20375" w:rsidP="00C91F63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D34BC6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 xml:space="preserve">Rendición de Cuentas </w:t>
            </w:r>
            <w: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Unidad de Niñez</w:t>
            </w:r>
            <w:r w:rsidRPr="00D34BC6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 xml:space="preserve"> – </w:t>
            </w:r>
            <w: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08</w:t>
            </w:r>
            <w:r w:rsidRPr="00D34BC6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/11/2025</w:t>
            </w:r>
          </w:p>
        </w:tc>
        <w:tc>
          <w:tcPr>
            <w:tcW w:w="4318" w:type="dxa"/>
            <w:vAlign w:val="center"/>
          </w:tcPr>
          <w:p w14:paraId="13A040E0" w14:textId="66BEDF4F" w:rsidR="00D20375" w:rsidRDefault="00E3031D" w:rsidP="003E7CF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object w:dxaOrig="1536" w:dyaOrig="998" w14:anchorId="4389C12D">
                <v:shape id="_x0000_i1037" type="#_x0000_t75" style="width:76.5pt;height:50.25pt" o:ole="">
                  <v:imagedata r:id="rId12" o:title=""/>
                </v:shape>
                <o:OLEObject Type="Embed" ProgID="Package" ShapeID="_x0000_i1037" DrawAspect="Icon" ObjectID="_1829985449" r:id="rId13"/>
              </w:object>
            </w:r>
          </w:p>
        </w:tc>
      </w:tr>
      <w:tr w:rsidR="00D20375" w14:paraId="3CEC2F40" w14:textId="77777777" w:rsidTr="00D65DC2">
        <w:tc>
          <w:tcPr>
            <w:tcW w:w="4318" w:type="dxa"/>
            <w:vAlign w:val="center"/>
          </w:tcPr>
          <w:p w14:paraId="538D9531" w14:textId="55FFB2CD" w:rsidR="00D20375" w:rsidRDefault="00C91F63" w:rsidP="00C91F63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D34BC6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Rendición de Cuentas Implementación Acuerdos de Paz – 11/11/2025</w:t>
            </w:r>
          </w:p>
        </w:tc>
        <w:tc>
          <w:tcPr>
            <w:tcW w:w="4318" w:type="dxa"/>
            <w:vAlign w:val="center"/>
          </w:tcPr>
          <w:p w14:paraId="79A152A3" w14:textId="58752C0F" w:rsidR="00D20375" w:rsidRDefault="00E3031D" w:rsidP="003E7CF8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object w:dxaOrig="1536" w:dyaOrig="998" w14:anchorId="222824E0">
                <v:shape id="_x0000_i1040" type="#_x0000_t75" style="width:76.5pt;height:50.25pt" o:ole="">
                  <v:imagedata r:id="rId14" o:title=""/>
                </v:shape>
                <o:OLEObject Type="Embed" ProgID="Package" ShapeID="_x0000_i1040" DrawAspect="Icon" ObjectID="_1829985450" r:id="rId15"/>
              </w:object>
            </w:r>
          </w:p>
        </w:tc>
      </w:tr>
    </w:tbl>
    <w:p w14:paraId="2F748E51" w14:textId="258480C2" w:rsidR="00D20375" w:rsidRDefault="00D20375" w:rsidP="003E7CF8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674C6951" w14:textId="79713644" w:rsidR="00D20375" w:rsidRDefault="00D20375" w:rsidP="003E7CF8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073BD9D9" w14:textId="1E211926" w:rsidR="00D20375" w:rsidRDefault="00D20375" w:rsidP="003E7CF8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76CE8CEF" w14:textId="77777777" w:rsidR="00D20375" w:rsidRDefault="00D20375" w:rsidP="003E7CF8">
      <w:pPr>
        <w:rPr>
          <w:rFonts w:asciiTheme="majorHAnsi" w:hAnsiTheme="majorHAnsi" w:cstheme="majorHAnsi"/>
          <w:b/>
          <w:bCs/>
          <w:sz w:val="24"/>
          <w:szCs w:val="24"/>
        </w:rPr>
      </w:pPr>
    </w:p>
    <w:p w14:paraId="4A83A321" w14:textId="77777777" w:rsidR="00D34BC6" w:rsidRPr="00D34BC6" w:rsidRDefault="00D34BC6" w:rsidP="00D34BC6">
      <w:pPr>
        <w:shd w:val="clear" w:color="auto" w:fill="FFFFFF"/>
        <w:rPr>
          <w:rFonts w:asciiTheme="majorHAnsi" w:hAnsiTheme="majorHAnsi" w:cstheme="majorHAnsi"/>
          <w:color w:val="1E1E1E"/>
          <w:sz w:val="27"/>
          <w:szCs w:val="27"/>
        </w:rPr>
      </w:pPr>
    </w:p>
    <w:p w14:paraId="1399CA1C" w14:textId="67868777" w:rsidR="00D34BC6" w:rsidRDefault="00D34BC6" w:rsidP="005F6451">
      <w:pPr>
        <w:rPr>
          <w:rFonts w:asciiTheme="majorHAnsi" w:hAnsiTheme="majorHAnsi" w:cstheme="majorHAnsi"/>
          <w:bCs/>
          <w:sz w:val="24"/>
          <w:szCs w:val="24"/>
        </w:rPr>
      </w:pPr>
    </w:p>
    <w:sectPr w:rsidR="00D34BC6" w:rsidSect="00DD6DC2">
      <w:headerReference w:type="even" r:id="rId16"/>
      <w:headerReference w:type="default" r:id="rId17"/>
      <w:footerReference w:type="default" r:id="rId18"/>
      <w:pgSz w:w="12240" w:h="15840"/>
      <w:pgMar w:top="2410" w:right="1797" w:bottom="805" w:left="1797" w:header="425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47EBF5" w14:textId="77777777" w:rsidR="00796C40" w:rsidRPr="00552EFD" w:rsidRDefault="00796C40" w:rsidP="005838D1">
      <w:r w:rsidRPr="00552EFD">
        <w:separator/>
      </w:r>
    </w:p>
  </w:endnote>
  <w:endnote w:type="continuationSeparator" w:id="0">
    <w:p w14:paraId="6525FBE5" w14:textId="77777777" w:rsidR="00796C40" w:rsidRPr="00552EFD" w:rsidRDefault="00796C40" w:rsidP="005838D1">
      <w:r w:rsidRPr="00552EF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Segoe UI"/>
    <w:charset w:val="00"/>
    <w:family w:val="swiss"/>
    <w:pitch w:val="variable"/>
    <w:sig w:usb0="00000000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B7319" w14:textId="77777777" w:rsidR="005838D1" w:rsidRPr="00552EFD" w:rsidRDefault="005838D1" w:rsidP="005838D1">
    <w:pPr>
      <w:pStyle w:val="Piedepgina"/>
      <w:ind w:hanging="1350"/>
    </w:pPr>
    <w:r w:rsidRPr="00552EFD">
      <w:rPr>
        <w:noProof/>
        <w:lang w:eastAsia="es-CO"/>
      </w:rPr>
      <w:drawing>
        <wp:inline distT="0" distB="0" distL="0" distR="0" wp14:anchorId="0400978D" wp14:editId="25C29F84">
          <wp:extent cx="45719" cy="914375"/>
          <wp:effectExtent l="0" t="0" r="0" b="0"/>
          <wp:docPr id="339278909" name="Picture 5" descr="Macintosh HD:Users:davidsalazar:Desktop:PAPELERIA ALCALDIA:ARTE HOJA CARTA_Folder:Links:pata HOJA CAR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acintosh HD:Users:davidsalazar:Desktop:PAPELERIA ALCALDIA:ARTE HOJA CARTA_Folder:Links:pata HOJA CARTA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000" r="-619"/>
                  <a:stretch/>
                </pic:blipFill>
                <pic:spPr bwMode="auto">
                  <a:xfrm>
                    <a:off x="0" y="0"/>
                    <a:ext cx="45756" cy="91511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230B5A" w14:textId="77777777" w:rsidR="00796C40" w:rsidRPr="00552EFD" w:rsidRDefault="00796C40" w:rsidP="005838D1">
      <w:r w:rsidRPr="00552EFD">
        <w:separator/>
      </w:r>
    </w:p>
  </w:footnote>
  <w:footnote w:type="continuationSeparator" w:id="0">
    <w:p w14:paraId="385EE561" w14:textId="77777777" w:rsidR="00796C40" w:rsidRPr="00552EFD" w:rsidRDefault="00796C40" w:rsidP="005838D1">
      <w:r w:rsidRPr="00552EFD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D37C2" w14:textId="77777777" w:rsidR="00DD540A" w:rsidRPr="00552EFD" w:rsidRDefault="00000000">
    <w:pPr>
      <w:pStyle w:val="Encabezado"/>
    </w:pPr>
    <w:r>
      <w:rPr>
        <w:lang w:eastAsia="es-CO"/>
      </w:rPr>
      <w:pict w14:anchorId="6BE25F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965420" o:spid="_x0000_s1025" type="#_x0000_t75" alt="" style="position:absolute;margin-left:0;margin-top:0;width:612.95pt;height:793.45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Hoja sin dato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6BED8D" w14:textId="77777777" w:rsidR="005838D1" w:rsidRPr="00552EFD" w:rsidRDefault="00892968" w:rsidP="00617FF8">
    <w:pPr>
      <w:pStyle w:val="Encabezado"/>
      <w:tabs>
        <w:tab w:val="clear" w:pos="4320"/>
      </w:tabs>
      <w:ind w:firstLine="142"/>
      <w:jc w:val="center"/>
    </w:pPr>
    <w:r w:rsidRPr="00552EFD">
      <w:rPr>
        <w:noProof/>
        <w:lang w:eastAsia="es-CO"/>
      </w:rPr>
      <w:drawing>
        <wp:anchor distT="0" distB="0" distL="114300" distR="114300" simplePos="0" relativeHeight="251657216" behindDoc="1" locked="0" layoutInCell="1" allowOverlap="1" wp14:anchorId="6666E61F" wp14:editId="14971B57">
          <wp:simplePos x="0" y="0"/>
          <wp:positionH relativeFrom="margin">
            <wp:align>center</wp:align>
          </wp:positionH>
          <wp:positionV relativeFrom="paragraph">
            <wp:posOffset>-269875</wp:posOffset>
          </wp:positionV>
          <wp:extent cx="7769352" cy="10054456"/>
          <wp:effectExtent l="0" t="0" r="3175" b="4445"/>
          <wp:wrapNone/>
          <wp:docPr id="930495738" name="Imagen 9304957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9352" cy="100544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C74B67"/>
    <w:multiLevelType w:val="multilevel"/>
    <w:tmpl w:val="0A360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57735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3894"/>
    <w:rsid w:val="000012ED"/>
    <w:rsid w:val="000168C2"/>
    <w:rsid w:val="00020182"/>
    <w:rsid w:val="00035E52"/>
    <w:rsid w:val="0008298D"/>
    <w:rsid w:val="00092423"/>
    <w:rsid w:val="000B73B3"/>
    <w:rsid w:val="000C0686"/>
    <w:rsid w:val="000C14AF"/>
    <w:rsid w:val="000C3497"/>
    <w:rsid w:val="000C7EF4"/>
    <w:rsid w:val="000E6E56"/>
    <w:rsid w:val="00106C96"/>
    <w:rsid w:val="00107C99"/>
    <w:rsid w:val="00110627"/>
    <w:rsid w:val="00145967"/>
    <w:rsid w:val="00152CB4"/>
    <w:rsid w:val="001652C3"/>
    <w:rsid w:val="00176AAC"/>
    <w:rsid w:val="00177A08"/>
    <w:rsid w:val="001826E5"/>
    <w:rsid w:val="00190056"/>
    <w:rsid w:val="001B0350"/>
    <w:rsid w:val="001B2A34"/>
    <w:rsid w:val="001C4696"/>
    <w:rsid w:val="001D28B3"/>
    <w:rsid w:val="001E0403"/>
    <w:rsid w:val="001E6A44"/>
    <w:rsid w:val="002019F9"/>
    <w:rsid w:val="00202D86"/>
    <w:rsid w:val="00215389"/>
    <w:rsid w:val="002417BA"/>
    <w:rsid w:val="0028404B"/>
    <w:rsid w:val="00285E5C"/>
    <w:rsid w:val="002A5D53"/>
    <w:rsid w:val="002D7AB2"/>
    <w:rsid w:val="002F2EDA"/>
    <w:rsid w:val="002F506E"/>
    <w:rsid w:val="00302A6D"/>
    <w:rsid w:val="00310047"/>
    <w:rsid w:val="00316FCE"/>
    <w:rsid w:val="00326FF8"/>
    <w:rsid w:val="00335151"/>
    <w:rsid w:val="00340C9F"/>
    <w:rsid w:val="00373C0C"/>
    <w:rsid w:val="00377957"/>
    <w:rsid w:val="00385A20"/>
    <w:rsid w:val="003A29C3"/>
    <w:rsid w:val="003A40E6"/>
    <w:rsid w:val="003A4FCA"/>
    <w:rsid w:val="003A749B"/>
    <w:rsid w:val="003B27C5"/>
    <w:rsid w:val="003D10DE"/>
    <w:rsid w:val="003D5EFA"/>
    <w:rsid w:val="003E7CF8"/>
    <w:rsid w:val="003F75A6"/>
    <w:rsid w:val="004110F2"/>
    <w:rsid w:val="004468C5"/>
    <w:rsid w:val="00456D52"/>
    <w:rsid w:val="004663EF"/>
    <w:rsid w:val="0046673F"/>
    <w:rsid w:val="00472F08"/>
    <w:rsid w:val="00482B31"/>
    <w:rsid w:val="004C13E5"/>
    <w:rsid w:val="004C30E2"/>
    <w:rsid w:val="004F4F2B"/>
    <w:rsid w:val="00501580"/>
    <w:rsid w:val="00506A71"/>
    <w:rsid w:val="005079F3"/>
    <w:rsid w:val="00507D7D"/>
    <w:rsid w:val="005102B0"/>
    <w:rsid w:val="005313DD"/>
    <w:rsid w:val="00547D3D"/>
    <w:rsid w:val="00552EFD"/>
    <w:rsid w:val="00556A6F"/>
    <w:rsid w:val="0055782B"/>
    <w:rsid w:val="005642FD"/>
    <w:rsid w:val="00574138"/>
    <w:rsid w:val="005838D1"/>
    <w:rsid w:val="005B020E"/>
    <w:rsid w:val="005C255B"/>
    <w:rsid w:val="005C78BC"/>
    <w:rsid w:val="005F5018"/>
    <w:rsid w:val="005F6451"/>
    <w:rsid w:val="00617FF8"/>
    <w:rsid w:val="006647AD"/>
    <w:rsid w:val="00665917"/>
    <w:rsid w:val="00672895"/>
    <w:rsid w:val="006902C3"/>
    <w:rsid w:val="00691F66"/>
    <w:rsid w:val="00692802"/>
    <w:rsid w:val="006A6763"/>
    <w:rsid w:val="006B1D7E"/>
    <w:rsid w:val="006D1EBA"/>
    <w:rsid w:val="006D4A1B"/>
    <w:rsid w:val="006D4F3C"/>
    <w:rsid w:val="006E4187"/>
    <w:rsid w:val="00700D10"/>
    <w:rsid w:val="007178CC"/>
    <w:rsid w:val="00725837"/>
    <w:rsid w:val="00731FB4"/>
    <w:rsid w:val="00741F31"/>
    <w:rsid w:val="007471BF"/>
    <w:rsid w:val="00757067"/>
    <w:rsid w:val="00764C75"/>
    <w:rsid w:val="007966DE"/>
    <w:rsid w:val="00796C40"/>
    <w:rsid w:val="007A699C"/>
    <w:rsid w:val="007D1EE7"/>
    <w:rsid w:val="007D44C0"/>
    <w:rsid w:val="007D5E5B"/>
    <w:rsid w:val="007D7B4D"/>
    <w:rsid w:val="00804185"/>
    <w:rsid w:val="00822B69"/>
    <w:rsid w:val="00825635"/>
    <w:rsid w:val="00846613"/>
    <w:rsid w:val="0087622B"/>
    <w:rsid w:val="00892968"/>
    <w:rsid w:val="0089701C"/>
    <w:rsid w:val="008A3F26"/>
    <w:rsid w:val="008A724E"/>
    <w:rsid w:val="008B1778"/>
    <w:rsid w:val="008B692F"/>
    <w:rsid w:val="008D2A7A"/>
    <w:rsid w:val="008F4770"/>
    <w:rsid w:val="009235BB"/>
    <w:rsid w:val="009263FA"/>
    <w:rsid w:val="009319E6"/>
    <w:rsid w:val="009403D6"/>
    <w:rsid w:val="0094110F"/>
    <w:rsid w:val="0095566C"/>
    <w:rsid w:val="0096725A"/>
    <w:rsid w:val="00972BC5"/>
    <w:rsid w:val="00980245"/>
    <w:rsid w:val="009865EE"/>
    <w:rsid w:val="009A11C8"/>
    <w:rsid w:val="009A5C2E"/>
    <w:rsid w:val="009B5FDC"/>
    <w:rsid w:val="009E5127"/>
    <w:rsid w:val="00A029D3"/>
    <w:rsid w:val="00A059E6"/>
    <w:rsid w:val="00A4194E"/>
    <w:rsid w:val="00A42294"/>
    <w:rsid w:val="00A50C1D"/>
    <w:rsid w:val="00A576E9"/>
    <w:rsid w:val="00A63BF1"/>
    <w:rsid w:val="00AA5773"/>
    <w:rsid w:val="00AA61BA"/>
    <w:rsid w:val="00AB6A53"/>
    <w:rsid w:val="00AC1F1A"/>
    <w:rsid w:val="00B365E0"/>
    <w:rsid w:val="00B66DA9"/>
    <w:rsid w:val="00BA240D"/>
    <w:rsid w:val="00BA2F3A"/>
    <w:rsid w:val="00BA484D"/>
    <w:rsid w:val="00BC1D43"/>
    <w:rsid w:val="00BD3083"/>
    <w:rsid w:val="00BE09E7"/>
    <w:rsid w:val="00C03F12"/>
    <w:rsid w:val="00C16364"/>
    <w:rsid w:val="00C450BE"/>
    <w:rsid w:val="00C5269E"/>
    <w:rsid w:val="00C55EBA"/>
    <w:rsid w:val="00C61978"/>
    <w:rsid w:val="00C65A97"/>
    <w:rsid w:val="00C6710B"/>
    <w:rsid w:val="00C871E0"/>
    <w:rsid w:val="00C91F63"/>
    <w:rsid w:val="00CD53CE"/>
    <w:rsid w:val="00CF1DF2"/>
    <w:rsid w:val="00CF6A28"/>
    <w:rsid w:val="00CF6C2C"/>
    <w:rsid w:val="00D02DF1"/>
    <w:rsid w:val="00D15B84"/>
    <w:rsid w:val="00D20375"/>
    <w:rsid w:val="00D33BE9"/>
    <w:rsid w:val="00D34BC6"/>
    <w:rsid w:val="00D65DC2"/>
    <w:rsid w:val="00D9786A"/>
    <w:rsid w:val="00DA47FC"/>
    <w:rsid w:val="00DB6103"/>
    <w:rsid w:val="00DC382E"/>
    <w:rsid w:val="00DC5F34"/>
    <w:rsid w:val="00DD540A"/>
    <w:rsid w:val="00DD6DC2"/>
    <w:rsid w:val="00E14F86"/>
    <w:rsid w:val="00E26BCE"/>
    <w:rsid w:val="00E3031D"/>
    <w:rsid w:val="00E32D07"/>
    <w:rsid w:val="00E6775E"/>
    <w:rsid w:val="00E72853"/>
    <w:rsid w:val="00E747EE"/>
    <w:rsid w:val="00E8389B"/>
    <w:rsid w:val="00E9021F"/>
    <w:rsid w:val="00E90EFB"/>
    <w:rsid w:val="00EC27AB"/>
    <w:rsid w:val="00ED4D82"/>
    <w:rsid w:val="00EE5BB8"/>
    <w:rsid w:val="00F01430"/>
    <w:rsid w:val="00F03894"/>
    <w:rsid w:val="00F12EC9"/>
    <w:rsid w:val="00F81F91"/>
    <w:rsid w:val="00F95C79"/>
    <w:rsid w:val="00F962B4"/>
    <w:rsid w:val="00F97B3A"/>
    <w:rsid w:val="00FB0EB8"/>
    <w:rsid w:val="00FD7DF4"/>
    <w:rsid w:val="00FF0405"/>
    <w:rsid w:val="00FF0BD7"/>
    <w:rsid w:val="00FF11E4"/>
    <w:rsid w:val="00FF3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418B4F09"/>
  <w15:chartTrackingRefBased/>
  <w15:docId w15:val="{2FEA34E8-F3F6-49BE-B641-DC288AFDB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C13E5"/>
    <w:rPr>
      <w:rFonts w:ascii="Calibri" w:hAnsi="Calibri" w:cs="Calibri"/>
      <w:sz w:val="22"/>
      <w:szCs w:val="22"/>
      <w:lang w:val="es-CO" w:eastAsia="es-CO"/>
    </w:rPr>
  </w:style>
  <w:style w:type="paragraph" w:styleId="Ttulo3">
    <w:name w:val="heading 3"/>
    <w:basedOn w:val="Normal"/>
    <w:link w:val="Ttulo3Car"/>
    <w:uiPriority w:val="9"/>
    <w:qFormat/>
    <w:rsid w:val="001C4696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838D1"/>
    <w:pPr>
      <w:tabs>
        <w:tab w:val="center" w:pos="4320"/>
        <w:tab w:val="right" w:pos="8640"/>
      </w:tabs>
    </w:pPr>
    <w:rPr>
      <w:rFonts w:asciiTheme="minorHAnsi" w:hAnsiTheme="minorHAnsi" w:cstheme="minorBidi"/>
      <w:sz w:val="24"/>
      <w:szCs w:val="24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5838D1"/>
  </w:style>
  <w:style w:type="paragraph" w:styleId="Piedepgina">
    <w:name w:val="footer"/>
    <w:basedOn w:val="Normal"/>
    <w:link w:val="PiedepginaCar"/>
    <w:uiPriority w:val="99"/>
    <w:unhideWhenUsed/>
    <w:rsid w:val="005838D1"/>
    <w:pPr>
      <w:tabs>
        <w:tab w:val="center" w:pos="4320"/>
        <w:tab w:val="right" w:pos="8640"/>
      </w:tabs>
    </w:pPr>
    <w:rPr>
      <w:rFonts w:asciiTheme="minorHAnsi" w:hAnsiTheme="minorHAnsi" w:cstheme="minorBidi"/>
      <w:sz w:val="24"/>
      <w:szCs w:val="24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838D1"/>
  </w:style>
  <w:style w:type="paragraph" w:styleId="Textodeglobo">
    <w:name w:val="Balloon Text"/>
    <w:basedOn w:val="Normal"/>
    <w:link w:val="TextodegloboCar"/>
    <w:uiPriority w:val="99"/>
    <w:semiHidden/>
    <w:unhideWhenUsed/>
    <w:rsid w:val="005838D1"/>
    <w:rPr>
      <w:rFonts w:ascii="Lucida Grande" w:hAnsi="Lucida Grande" w:cs="Lucida Grande"/>
      <w:sz w:val="18"/>
      <w:szCs w:val="18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38D1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152CB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Ttulo">
    <w:name w:val="Title"/>
    <w:basedOn w:val="Normal"/>
    <w:next w:val="Normal"/>
    <w:link w:val="TtuloCar"/>
    <w:uiPriority w:val="10"/>
    <w:qFormat/>
    <w:rsid w:val="00DB610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B6103"/>
    <w:rPr>
      <w:rFonts w:asciiTheme="majorHAnsi" w:eastAsiaTheme="majorEastAsia" w:hAnsiTheme="majorHAnsi" w:cstheme="majorBidi"/>
      <w:spacing w:val="-10"/>
      <w:kern w:val="28"/>
      <w:sz w:val="56"/>
      <w:szCs w:val="56"/>
      <w:lang w:val="es-CO" w:eastAsia="es-CO"/>
    </w:rPr>
  </w:style>
  <w:style w:type="character" w:customStyle="1" w:styleId="Ttulo3Car">
    <w:name w:val="Título 3 Car"/>
    <w:basedOn w:val="Fuentedeprrafopredeter"/>
    <w:link w:val="Ttulo3"/>
    <w:uiPriority w:val="9"/>
    <w:rsid w:val="001C4696"/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paragraph" w:customStyle="1" w:styleId="Default">
    <w:name w:val="Default"/>
    <w:rsid w:val="00F03894"/>
    <w:pPr>
      <w:autoSpaceDE w:val="0"/>
      <w:autoSpaceDN w:val="0"/>
      <w:adjustRightInd w:val="0"/>
    </w:pPr>
    <w:rPr>
      <w:rFonts w:ascii="Calibri" w:hAnsi="Calibri" w:cs="Calibri"/>
      <w:color w:val="000000"/>
      <w:lang w:val="es-CO"/>
    </w:rPr>
  </w:style>
  <w:style w:type="character" w:styleId="Hipervnculo">
    <w:name w:val="Hyperlink"/>
    <w:basedOn w:val="Fuentedeprrafopredeter"/>
    <w:uiPriority w:val="99"/>
    <w:unhideWhenUsed/>
    <w:rsid w:val="00692802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C382E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5F6451"/>
    <w:pPr>
      <w:ind w:left="720"/>
      <w:contextualSpacing/>
    </w:pPr>
  </w:style>
  <w:style w:type="character" w:styleId="Hipervnculovisitado">
    <w:name w:val="FollowedHyperlink"/>
    <w:basedOn w:val="Fuentedeprrafopredeter"/>
    <w:uiPriority w:val="99"/>
    <w:semiHidden/>
    <w:unhideWhenUsed/>
    <w:rsid w:val="00E32D07"/>
    <w:rPr>
      <w:color w:val="800080" w:themeColor="followedHyperlink"/>
      <w:u w:val="single"/>
    </w:rPr>
  </w:style>
  <w:style w:type="table" w:styleId="Tablaconcuadrcula">
    <w:name w:val="Table Grid"/>
    <w:basedOn w:val="Tablanormal"/>
    <w:uiPriority w:val="59"/>
    <w:rsid w:val="00D203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890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E732A3-CFD2-4A9A-9894-EED0E20C52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118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Catalina Pineda Ortiz</dc:creator>
  <cp:keywords/>
  <dc:description/>
  <cp:lastModifiedBy>Edy Patricia Trujillo Garcia</cp:lastModifiedBy>
  <cp:revision>30</cp:revision>
  <cp:lastPrinted>2025-11-24T15:57:00Z</cp:lastPrinted>
  <dcterms:created xsi:type="dcterms:W3CDTF">2025-11-24T21:34:00Z</dcterms:created>
  <dcterms:modified xsi:type="dcterms:W3CDTF">2026-01-15T17:31:00Z</dcterms:modified>
</cp:coreProperties>
</file>