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C17" w:rsidRPr="00014E2D" w:rsidRDefault="00030C17" w:rsidP="00030C17">
      <w:pPr>
        <w:jc w:val="center"/>
        <w:rPr>
          <w:rFonts w:ascii="Arial" w:hAnsi="Arial" w:cs="Arial"/>
          <w:b/>
          <w:sz w:val="24"/>
          <w:szCs w:val="24"/>
        </w:rPr>
      </w:pPr>
      <w:r w:rsidRPr="00014E2D">
        <w:rPr>
          <w:rFonts w:ascii="Arial" w:hAnsi="Arial" w:cs="Arial"/>
          <w:b/>
          <w:sz w:val="24"/>
          <w:szCs w:val="24"/>
        </w:rPr>
        <w:t>R</w:t>
      </w:r>
      <w:r w:rsidR="00014E2D" w:rsidRPr="00014E2D">
        <w:rPr>
          <w:rFonts w:ascii="Arial" w:hAnsi="Arial" w:cs="Arial"/>
          <w:b/>
          <w:sz w:val="24"/>
          <w:szCs w:val="24"/>
        </w:rPr>
        <w:t xml:space="preserve">ESOLUCIÓN </w:t>
      </w:r>
      <w:proofErr w:type="spellStart"/>
      <w:r w:rsidR="00014E2D" w:rsidRPr="00014E2D">
        <w:rPr>
          <w:rFonts w:ascii="Arial" w:hAnsi="Arial" w:cs="Arial"/>
          <w:b/>
          <w:sz w:val="24"/>
          <w:szCs w:val="24"/>
        </w:rPr>
        <w:t>N°XXXXXXXXX</w:t>
      </w:r>
      <w:proofErr w:type="spellEnd"/>
      <w:r w:rsidRPr="00014E2D">
        <w:rPr>
          <w:rFonts w:ascii="Arial" w:hAnsi="Arial" w:cs="Arial"/>
          <w:b/>
          <w:sz w:val="24"/>
          <w:szCs w:val="24"/>
        </w:rPr>
        <w:t xml:space="preserve"> DE 2021</w:t>
      </w:r>
    </w:p>
    <w:p w:rsidR="00030C17" w:rsidRPr="00014E2D" w:rsidRDefault="00030C17" w:rsidP="00030C17">
      <w:pPr>
        <w:jc w:val="center"/>
        <w:rPr>
          <w:rFonts w:ascii="Arial" w:hAnsi="Arial" w:cs="Arial"/>
          <w:sz w:val="24"/>
          <w:szCs w:val="24"/>
        </w:rPr>
      </w:pPr>
      <w:r w:rsidRPr="00014E2D">
        <w:rPr>
          <w:rFonts w:ascii="Arial" w:hAnsi="Arial" w:cs="Arial"/>
          <w:sz w:val="24"/>
          <w:szCs w:val="24"/>
        </w:rPr>
        <w:t>(</w:t>
      </w:r>
      <w:r w:rsidR="00014E2D" w:rsidRPr="00014E2D">
        <w:rPr>
          <w:rFonts w:ascii="Arial" w:hAnsi="Arial" w:cs="Arial"/>
          <w:sz w:val="24"/>
          <w:szCs w:val="24"/>
        </w:rPr>
        <w:t>Febrero 4</w:t>
      </w:r>
      <w:r w:rsidRPr="00014E2D">
        <w:rPr>
          <w:rFonts w:ascii="Arial" w:hAnsi="Arial" w:cs="Arial"/>
          <w:sz w:val="24"/>
          <w:szCs w:val="24"/>
        </w:rPr>
        <w:t>)</w:t>
      </w:r>
    </w:p>
    <w:p w:rsidR="00030C17" w:rsidRPr="00014E2D" w:rsidRDefault="00030C17" w:rsidP="00030C17">
      <w:pPr>
        <w:jc w:val="center"/>
        <w:rPr>
          <w:rFonts w:ascii="Arial" w:hAnsi="Arial" w:cs="Arial"/>
          <w:sz w:val="24"/>
          <w:szCs w:val="24"/>
        </w:rPr>
      </w:pPr>
    </w:p>
    <w:p w:rsidR="00A63BF1" w:rsidRPr="000B613A" w:rsidRDefault="00030C17" w:rsidP="00030C17">
      <w:pPr>
        <w:jc w:val="center"/>
        <w:rPr>
          <w:rFonts w:ascii="Arial" w:hAnsi="Arial" w:cs="Arial"/>
          <w:i/>
          <w:sz w:val="24"/>
          <w:szCs w:val="24"/>
        </w:rPr>
      </w:pPr>
      <w:r w:rsidRPr="000B613A">
        <w:rPr>
          <w:rFonts w:ascii="Arial" w:hAnsi="Arial" w:cs="Arial"/>
          <w:i/>
          <w:sz w:val="24"/>
          <w:szCs w:val="24"/>
        </w:rPr>
        <w:t>“Por medio de la cual se actualiza la tabla de valores de metros cuadrados (m²) de construcción de equipamiento público con fundam</w:t>
      </w:r>
      <w:r w:rsidR="000B613A" w:rsidRPr="000B613A">
        <w:rPr>
          <w:rFonts w:ascii="Arial" w:hAnsi="Arial" w:cs="Arial"/>
          <w:i/>
          <w:sz w:val="24"/>
          <w:szCs w:val="24"/>
        </w:rPr>
        <w:t>ento en el Decreto Municipal N°</w:t>
      </w:r>
      <w:r w:rsidRPr="000B613A">
        <w:rPr>
          <w:rFonts w:ascii="Arial" w:hAnsi="Arial" w:cs="Arial"/>
          <w:i/>
          <w:sz w:val="24"/>
          <w:szCs w:val="24"/>
        </w:rPr>
        <w:t>2502 de 2019”</w:t>
      </w:r>
    </w:p>
    <w:p w:rsidR="00A63BF1" w:rsidRPr="00014E2D" w:rsidRDefault="00A63BF1" w:rsidP="00030C17">
      <w:pPr>
        <w:jc w:val="both"/>
        <w:rPr>
          <w:rFonts w:ascii="Arial" w:hAnsi="Arial" w:cs="Arial"/>
          <w:sz w:val="24"/>
          <w:szCs w:val="24"/>
        </w:rPr>
      </w:pPr>
    </w:p>
    <w:p w:rsidR="00030C17" w:rsidRPr="00014E2D" w:rsidRDefault="00030C17" w:rsidP="00030C17">
      <w:pPr>
        <w:jc w:val="center"/>
        <w:rPr>
          <w:rFonts w:ascii="Arial" w:hAnsi="Arial" w:cs="Arial"/>
          <w:b/>
          <w:sz w:val="24"/>
          <w:szCs w:val="24"/>
        </w:rPr>
      </w:pPr>
      <w:r w:rsidRPr="00014E2D">
        <w:rPr>
          <w:rFonts w:ascii="Arial" w:hAnsi="Arial" w:cs="Arial"/>
          <w:b/>
          <w:sz w:val="24"/>
          <w:szCs w:val="24"/>
        </w:rPr>
        <w:t>EL SUBSECRETARIO DE CATASTRO</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sz w:val="24"/>
          <w:szCs w:val="24"/>
        </w:rPr>
      </w:pPr>
      <w:r w:rsidRPr="00014E2D">
        <w:rPr>
          <w:rFonts w:ascii="Arial" w:hAnsi="Arial" w:cs="Arial"/>
          <w:sz w:val="24"/>
          <w:szCs w:val="24"/>
        </w:rPr>
        <w:t>En uso de sus facultades legales, en especial las conferidas por el artículo 1° de la Ley 14 de 1983; los artículos 25 y 93 de la Resolución 70 de 2011, modificada por la Resolución 1055 de 2012, expedidas por Instituto Geográfico Agustín Codazzi – IGAC; el Acuerdo 48 de 2014; en el numeral 4° del artículo 121 del Acuerdo 66 de 2017; en los literales A. y B. del artículo 98 del Decreto Municipal 0911 de 2015; en el numeral 13 del artículo 347 del Decreto Municipal 883 de 2015 y en el artículo 13 del Decreto Municipal 2502 de 2019, y</w:t>
      </w:r>
    </w:p>
    <w:p w:rsidR="00030C17" w:rsidRPr="00014E2D" w:rsidRDefault="00030C17" w:rsidP="00030C17">
      <w:pPr>
        <w:jc w:val="both"/>
        <w:rPr>
          <w:rFonts w:ascii="Arial" w:hAnsi="Arial" w:cs="Arial"/>
          <w:sz w:val="24"/>
          <w:szCs w:val="24"/>
        </w:rPr>
      </w:pPr>
    </w:p>
    <w:p w:rsidR="00030C17" w:rsidRPr="00014E2D" w:rsidRDefault="00030C17" w:rsidP="00030C17">
      <w:pPr>
        <w:jc w:val="center"/>
        <w:rPr>
          <w:rFonts w:ascii="Arial" w:hAnsi="Arial" w:cs="Arial"/>
          <w:b/>
          <w:sz w:val="24"/>
          <w:szCs w:val="24"/>
        </w:rPr>
      </w:pPr>
      <w:r w:rsidRPr="00014E2D">
        <w:rPr>
          <w:rFonts w:ascii="Arial" w:hAnsi="Arial" w:cs="Arial"/>
          <w:b/>
          <w:sz w:val="24"/>
          <w:szCs w:val="24"/>
        </w:rPr>
        <w:t>CONSIDERANDO QUE</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sz w:val="24"/>
          <w:szCs w:val="24"/>
        </w:rPr>
      </w:pPr>
      <w:r w:rsidRPr="00014E2D">
        <w:rPr>
          <w:rFonts w:ascii="Arial" w:hAnsi="Arial" w:cs="Arial"/>
          <w:sz w:val="24"/>
          <w:szCs w:val="24"/>
        </w:rPr>
        <w:t>El Capítulo II del Título III del Acuerdo 48 de 2014, en la clasificación de las obligaciones urbanísticas, incluye la construcción de equipamiento básico social y/o comunitario, en metros cuadrados construidos de acuerdo con el número de destinaciones, uso y tipo de urbanización o edificación, como áreas de cesión pública que pueden ser compensadas en dinero.</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sz w:val="24"/>
          <w:szCs w:val="24"/>
        </w:rPr>
      </w:pPr>
      <w:r w:rsidRPr="00014E2D">
        <w:rPr>
          <w:rFonts w:ascii="Arial" w:hAnsi="Arial" w:cs="Arial"/>
          <w:sz w:val="24"/>
          <w:szCs w:val="24"/>
        </w:rPr>
        <w:t>El Artículo 13° del Decreto Municipal N° 2502 de 2019 “por medio del cual se reglamenta el procedimiento para el cumplimiento de las obligaciones urbanísticas por concepto de áreas de cesión pública en el Municipio de Medellín, se derogan los Decretos Municipales 566 de 2011 y 1152 de 2015 y se dictan otras disposiciones”, establece que:</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i/>
          <w:sz w:val="24"/>
          <w:szCs w:val="24"/>
        </w:rPr>
      </w:pPr>
      <w:r w:rsidRPr="00014E2D">
        <w:rPr>
          <w:rFonts w:ascii="Arial" w:hAnsi="Arial" w:cs="Arial"/>
          <w:i/>
          <w:sz w:val="24"/>
          <w:szCs w:val="24"/>
        </w:rPr>
        <w:t>“Artículo 13. Valoración del Costo Directo de Construcción de equipamientos. La estimación del costo directo de construcción de equipamiento por metro cuadrado (m²) a la fecha de pago, será realizada por la Subsecretaría de Catastro de la Secretaría de Gestión y Control Territorial o quien haga sus veces, mediante una Resolución que será emitida y actualizada los treinta (30) primeros días de cada año, la cual deberá estar sustentada en un documento técnico de soporte en el cual se indique la metodología utilizada y fuentes de información, teniendo en cuenta entre otras, las siguientes variables: las especificaciones técnicas, estructurales y arquitectónicas con los respectivos acabados con las cuales, se realizará el proyecto constructivo</w:t>
      </w:r>
      <w:r w:rsidR="000B613A">
        <w:rPr>
          <w:rFonts w:ascii="Arial" w:hAnsi="Arial" w:cs="Arial"/>
          <w:i/>
          <w:sz w:val="24"/>
          <w:szCs w:val="24"/>
        </w:rPr>
        <w:t xml:space="preserve"> </w:t>
      </w:r>
      <w:r w:rsidRPr="00014E2D">
        <w:rPr>
          <w:rFonts w:ascii="Arial" w:hAnsi="Arial" w:cs="Arial"/>
          <w:i/>
          <w:sz w:val="24"/>
          <w:szCs w:val="24"/>
        </w:rPr>
        <w:t xml:space="preserve">que presenta la obligación, tipología de la </w:t>
      </w:r>
      <w:r w:rsidRPr="00014E2D">
        <w:rPr>
          <w:rFonts w:ascii="Arial" w:hAnsi="Arial" w:cs="Arial"/>
          <w:i/>
          <w:sz w:val="24"/>
          <w:szCs w:val="24"/>
        </w:rPr>
        <w:lastRenderedPageBreak/>
        <w:t>edificación, la destinación, el estrato socioeconómico y las obligaciones establecidas en la respectiva licencia urbanística”.</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sz w:val="24"/>
          <w:szCs w:val="24"/>
        </w:rPr>
      </w:pPr>
      <w:r w:rsidRPr="00014E2D">
        <w:rPr>
          <w:rFonts w:ascii="Arial" w:hAnsi="Arial" w:cs="Arial"/>
          <w:sz w:val="24"/>
          <w:szCs w:val="24"/>
        </w:rPr>
        <w:t>Por su parte, el numeral 4° del artículo 121 del Acuerdo 66 de 2017, establece que:</w:t>
      </w:r>
    </w:p>
    <w:p w:rsidR="00030C17" w:rsidRPr="00014E2D" w:rsidRDefault="00030C17" w:rsidP="00030C17">
      <w:pPr>
        <w:jc w:val="both"/>
        <w:rPr>
          <w:rFonts w:ascii="Arial" w:hAnsi="Arial" w:cs="Arial"/>
          <w:sz w:val="24"/>
          <w:szCs w:val="24"/>
        </w:rPr>
      </w:pPr>
    </w:p>
    <w:p w:rsidR="00030C17" w:rsidRPr="00014E2D" w:rsidRDefault="00030C17" w:rsidP="00014E2D">
      <w:pPr>
        <w:jc w:val="both"/>
        <w:rPr>
          <w:rFonts w:ascii="Arial" w:hAnsi="Arial" w:cs="Arial"/>
          <w:i/>
          <w:sz w:val="24"/>
          <w:szCs w:val="24"/>
        </w:rPr>
      </w:pPr>
      <w:r w:rsidRPr="00014E2D">
        <w:rPr>
          <w:rFonts w:ascii="Arial" w:hAnsi="Arial" w:cs="Arial"/>
          <w:i/>
          <w:sz w:val="24"/>
          <w:szCs w:val="24"/>
        </w:rPr>
        <w:t>“La base gravable para el cálculo del impuesto de delineación urbana será el resultado de multiplicar los metros cuadrados a construir, reformar o adicionar por el costo directo de construcción por metro cuadrado según el tipo y uso de la edificación.</w:t>
      </w:r>
    </w:p>
    <w:p w:rsidR="00030C17" w:rsidRPr="00014E2D" w:rsidRDefault="00030C17" w:rsidP="00030C17">
      <w:pPr>
        <w:jc w:val="both"/>
        <w:rPr>
          <w:rFonts w:ascii="Arial" w:hAnsi="Arial" w:cs="Arial"/>
          <w:i/>
          <w:sz w:val="24"/>
          <w:szCs w:val="24"/>
        </w:rPr>
      </w:pPr>
    </w:p>
    <w:p w:rsidR="00030C17" w:rsidRPr="00014E2D" w:rsidRDefault="00030C17" w:rsidP="00030C17">
      <w:pPr>
        <w:jc w:val="both"/>
        <w:rPr>
          <w:rFonts w:ascii="Arial" w:hAnsi="Arial" w:cs="Arial"/>
          <w:i/>
          <w:sz w:val="24"/>
          <w:szCs w:val="24"/>
        </w:rPr>
      </w:pPr>
      <w:r w:rsidRPr="00014E2D">
        <w:rPr>
          <w:rFonts w:ascii="Arial" w:hAnsi="Arial" w:cs="Arial"/>
          <w:i/>
          <w:sz w:val="24"/>
          <w:szCs w:val="24"/>
        </w:rPr>
        <w:t>Los costos directos de construcción serán definidos por la Subsecretaría de Catastro mediante Resolución expedida cada año.”</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sz w:val="24"/>
          <w:szCs w:val="24"/>
        </w:rPr>
      </w:pPr>
      <w:r w:rsidRPr="00014E2D">
        <w:rPr>
          <w:rFonts w:ascii="Arial" w:hAnsi="Arial" w:cs="Arial"/>
          <w:sz w:val="24"/>
          <w:szCs w:val="24"/>
        </w:rPr>
        <w:t xml:space="preserve">Se cumplió lo señalado en artículo 8°,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sidR="00014E2D">
        <w:rPr>
          <w:rFonts w:ascii="Arial" w:hAnsi="Arial" w:cs="Arial"/>
          <w:sz w:val="24"/>
          <w:szCs w:val="24"/>
        </w:rPr>
        <w:t>04 al 05</w:t>
      </w:r>
      <w:r w:rsidRPr="00014E2D">
        <w:rPr>
          <w:rFonts w:ascii="Arial" w:hAnsi="Arial" w:cs="Arial"/>
          <w:sz w:val="24"/>
          <w:szCs w:val="24"/>
        </w:rPr>
        <w:t xml:space="preserve"> del mes de </w:t>
      </w:r>
      <w:r w:rsidR="00014E2D">
        <w:rPr>
          <w:rFonts w:ascii="Arial" w:hAnsi="Arial" w:cs="Arial"/>
          <w:sz w:val="24"/>
          <w:szCs w:val="24"/>
        </w:rPr>
        <w:t>febrero</w:t>
      </w:r>
      <w:r w:rsidRPr="00014E2D">
        <w:rPr>
          <w:rFonts w:ascii="Arial" w:hAnsi="Arial" w:cs="Arial"/>
          <w:sz w:val="24"/>
          <w:szCs w:val="24"/>
        </w:rPr>
        <w:t xml:space="preserve"> de 2020, con el objeto de recibir opiniones, sugerencias o propuestas alternativas.</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sz w:val="24"/>
          <w:szCs w:val="24"/>
        </w:rPr>
      </w:pPr>
      <w:r w:rsidRPr="00014E2D">
        <w:rPr>
          <w:rFonts w:ascii="Arial" w:hAnsi="Arial" w:cs="Arial"/>
          <w:sz w:val="24"/>
          <w:szCs w:val="24"/>
        </w:rPr>
        <w:t>En cumplimiento de la normativa referenciada, esta Subsecretaría procederá mediante el presente acto administrativo a actualizar la tabla de valores de los tipos de construcciones y/o edificaciones para la presente vigencia.</w:t>
      </w:r>
    </w:p>
    <w:p w:rsidR="00030C17" w:rsidRPr="00014E2D" w:rsidRDefault="00030C17" w:rsidP="00030C17">
      <w:pPr>
        <w:jc w:val="both"/>
        <w:rPr>
          <w:rFonts w:ascii="Arial" w:hAnsi="Arial" w:cs="Arial"/>
          <w:sz w:val="24"/>
          <w:szCs w:val="24"/>
        </w:rPr>
      </w:pPr>
    </w:p>
    <w:p w:rsidR="00030C17" w:rsidRPr="00014E2D" w:rsidRDefault="00030C17" w:rsidP="00030C17">
      <w:pPr>
        <w:jc w:val="both"/>
        <w:rPr>
          <w:rFonts w:ascii="Arial" w:hAnsi="Arial" w:cs="Arial"/>
          <w:sz w:val="24"/>
          <w:szCs w:val="24"/>
        </w:rPr>
      </w:pPr>
      <w:r w:rsidRPr="00014E2D">
        <w:rPr>
          <w:rFonts w:ascii="Arial" w:hAnsi="Arial" w:cs="Arial"/>
          <w:sz w:val="24"/>
          <w:szCs w:val="24"/>
        </w:rPr>
        <w:t>Por lo expuesto,</w:t>
      </w:r>
    </w:p>
    <w:p w:rsidR="00030C17" w:rsidRPr="00014E2D" w:rsidRDefault="00030C17" w:rsidP="00030C17">
      <w:pPr>
        <w:jc w:val="both"/>
        <w:rPr>
          <w:rFonts w:ascii="Arial" w:hAnsi="Arial" w:cs="Arial"/>
          <w:sz w:val="24"/>
          <w:szCs w:val="24"/>
        </w:rPr>
      </w:pPr>
    </w:p>
    <w:p w:rsidR="00030C17" w:rsidRPr="00014E2D" w:rsidRDefault="00030C17" w:rsidP="00014E2D">
      <w:pPr>
        <w:jc w:val="center"/>
        <w:rPr>
          <w:rFonts w:ascii="Arial" w:hAnsi="Arial" w:cs="Arial"/>
          <w:b/>
          <w:sz w:val="24"/>
          <w:szCs w:val="24"/>
        </w:rPr>
      </w:pPr>
      <w:r w:rsidRPr="00014E2D">
        <w:rPr>
          <w:rFonts w:ascii="Arial" w:hAnsi="Arial" w:cs="Arial"/>
          <w:b/>
          <w:sz w:val="24"/>
          <w:szCs w:val="24"/>
        </w:rPr>
        <w:t>RESUELVE</w:t>
      </w:r>
    </w:p>
    <w:p w:rsidR="00030C17" w:rsidRPr="00014E2D" w:rsidRDefault="00030C17" w:rsidP="00030C17">
      <w:pPr>
        <w:jc w:val="both"/>
        <w:rPr>
          <w:rFonts w:ascii="Arial" w:hAnsi="Arial" w:cs="Arial"/>
          <w:sz w:val="24"/>
          <w:szCs w:val="24"/>
        </w:rPr>
      </w:pPr>
    </w:p>
    <w:p w:rsidR="00A63BF1" w:rsidRPr="00014E2D" w:rsidRDefault="00030C17" w:rsidP="00030C17">
      <w:pPr>
        <w:jc w:val="both"/>
        <w:rPr>
          <w:rFonts w:ascii="Arial" w:hAnsi="Arial" w:cs="Arial"/>
          <w:sz w:val="24"/>
          <w:szCs w:val="24"/>
        </w:rPr>
      </w:pPr>
      <w:r w:rsidRPr="000B613A">
        <w:rPr>
          <w:rFonts w:ascii="Arial" w:hAnsi="Arial" w:cs="Arial"/>
          <w:b/>
          <w:sz w:val="24"/>
          <w:szCs w:val="24"/>
        </w:rPr>
        <w:t>Artículo 1:</w:t>
      </w:r>
      <w:r w:rsidRPr="00014E2D">
        <w:rPr>
          <w:rFonts w:ascii="Arial" w:hAnsi="Arial" w:cs="Arial"/>
          <w:sz w:val="24"/>
          <w:szCs w:val="24"/>
        </w:rPr>
        <w:t xml:space="preserve"> Actualizar la tabla de valores para la estimación del costo directo de la construcción de equipamientos por metro cuadrado (m²), con fundamento en el Decreto Municipal N° 2502 de 2019, para la presente vigencia, con la siguiente información:</w:t>
      </w:r>
    </w:p>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014E2D" w:rsidRDefault="00014E2D" w:rsidP="00691F66">
      <w:pPr>
        <w:sectPr w:rsidR="00014E2D" w:rsidSect="00E14F86">
          <w:headerReference w:type="even" r:id="rId7"/>
          <w:headerReference w:type="default" r:id="rId8"/>
          <w:footerReference w:type="default" r:id="rId9"/>
          <w:headerReference w:type="first" r:id="rId10"/>
          <w:pgSz w:w="12240" w:h="15840"/>
          <w:pgMar w:top="2790" w:right="1797" w:bottom="284" w:left="1797" w:header="425" w:footer="227" w:gutter="0"/>
          <w:cols w:space="720"/>
          <w:docGrid w:linePitch="360"/>
        </w:sectPr>
      </w:pPr>
    </w:p>
    <w:p w:rsidR="00F36EBF" w:rsidRDefault="00F36EBF" w:rsidP="00F36EBF">
      <w:pPr>
        <w:pStyle w:val="Textoindependiente"/>
      </w:pPr>
    </w:p>
    <w:p w:rsidR="00F36EBF" w:rsidRDefault="00F36EBF" w:rsidP="00F36EBF">
      <w:pPr>
        <w:pStyle w:val="Textoindependiente"/>
        <w:spacing w:after="1"/>
        <w:rPr>
          <w:sz w:val="11"/>
        </w:rPr>
      </w:pPr>
    </w:p>
    <w:tbl>
      <w:tblPr>
        <w:tblStyle w:val="TableNormal"/>
        <w:tblW w:w="0" w:type="auto"/>
        <w:tblInd w:w="13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01"/>
        <w:gridCol w:w="949"/>
        <w:gridCol w:w="883"/>
        <w:gridCol w:w="994"/>
        <w:gridCol w:w="1701"/>
        <w:gridCol w:w="5245"/>
      </w:tblGrid>
      <w:tr w:rsidR="00F36EBF" w:rsidTr="000B613A">
        <w:trPr>
          <w:trHeight w:val="527"/>
        </w:trPr>
        <w:tc>
          <w:tcPr>
            <w:tcW w:w="10773" w:type="dxa"/>
            <w:gridSpan w:val="6"/>
            <w:shd w:val="clear" w:color="auto" w:fill="FEC129"/>
          </w:tcPr>
          <w:p w:rsidR="00F36EBF" w:rsidRDefault="00F36EBF" w:rsidP="001963F1">
            <w:pPr>
              <w:pStyle w:val="TableParagraph"/>
              <w:spacing w:before="10"/>
              <w:rPr>
                <w:sz w:val="15"/>
              </w:rPr>
            </w:pPr>
          </w:p>
          <w:p w:rsidR="00F36EBF" w:rsidRDefault="00F36EBF" w:rsidP="001963F1">
            <w:pPr>
              <w:pStyle w:val="TableParagraph"/>
              <w:ind w:left="3815" w:right="3803"/>
              <w:jc w:val="center"/>
              <w:rPr>
                <w:b/>
                <w:sz w:val="14"/>
              </w:rPr>
            </w:pPr>
            <w:r>
              <w:rPr>
                <w:b/>
                <w:sz w:val="14"/>
              </w:rPr>
              <w:t>SUBSECRETARÍA DE CATASTRO</w:t>
            </w:r>
          </w:p>
        </w:tc>
      </w:tr>
      <w:tr w:rsidR="00F36EBF" w:rsidTr="000B613A">
        <w:trPr>
          <w:trHeight w:val="495"/>
        </w:trPr>
        <w:tc>
          <w:tcPr>
            <w:tcW w:w="10773" w:type="dxa"/>
            <w:gridSpan w:val="6"/>
            <w:shd w:val="clear" w:color="auto" w:fill="FEC129"/>
          </w:tcPr>
          <w:p w:rsidR="00F36EBF" w:rsidRDefault="00F36EBF" w:rsidP="001963F1">
            <w:pPr>
              <w:pStyle w:val="TableParagraph"/>
              <w:spacing w:before="6"/>
              <w:rPr>
                <w:sz w:val="14"/>
              </w:rPr>
            </w:pPr>
          </w:p>
          <w:p w:rsidR="00F36EBF" w:rsidRDefault="00F36EBF" w:rsidP="001963F1">
            <w:pPr>
              <w:pStyle w:val="TableParagraph"/>
              <w:ind w:left="3815" w:right="3804"/>
              <w:jc w:val="center"/>
              <w:rPr>
                <w:b/>
                <w:sz w:val="14"/>
              </w:rPr>
            </w:pPr>
            <w:r>
              <w:rPr>
                <w:b/>
                <w:sz w:val="14"/>
              </w:rPr>
              <w:t>COSTO DIRECTO CONSTRUCCIÓN AÑO 2021</w:t>
            </w:r>
          </w:p>
        </w:tc>
      </w:tr>
      <w:tr w:rsidR="00F36EBF" w:rsidTr="000B613A">
        <w:trPr>
          <w:trHeight w:val="531"/>
        </w:trPr>
        <w:tc>
          <w:tcPr>
            <w:tcW w:w="1001" w:type="dxa"/>
            <w:vMerge w:val="restart"/>
          </w:tcPr>
          <w:p w:rsidR="00F36EBF" w:rsidRDefault="00F36EBF" w:rsidP="001963F1">
            <w:pPr>
              <w:pStyle w:val="TableParagraph"/>
              <w:rPr>
                <w:sz w:val="16"/>
              </w:rPr>
            </w:pPr>
          </w:p>
          <w:p w:rsidR="00F36EBF" w:rsidRDefault="00F36EBF" w:rsidP="001963F1">
            <w:pPr>
              <w:pStyle w:val="TableParagraph"/>
              <w:spacing w:before="97" w:line="208" w:lineRule="auto"/>
              <w:ind w:left="127" w:right="74" w:hanging="24"/>
              <w:rPr>
                <w:b/>
                <w:sz w:val="14"/>
              </w:rPr>
            </w:pPr>
            <w:r>
              <w:rPr>
                <w:b/>
                <w:sz w:val="14"/>
              </w:rPr>
              <w:t>Destinación Económica</w:t>
            </w:r>
          </w:p>
        </w:tc>
        <w:tc>
          <w:tcPr>
            <w:tcW w:w="949"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165"/>
              <w:rPr>
                <w:b/>
                <w:sz w:val="14"/>
              </w:rPr>
            </w:pPr>
            <w:r>
              <w:rPr>
                <w:b/>
                <w:sz w:val="14"/>
              </w:rPr>
              <w:t>Tipología</w:t>
            </w:r>
          </w:p>
        </w:tc>
        <w:tc>
          <w:tcPr>
            <w:tcW w:w="883" w:type="dxa"/>
          </w:tcPr>
          <w:p w:rsidR="00F36EBF" w:rsidRDefault="00F36EBF" w:rsidP="001963F1">
            <w:pPr>
              <w:pStyle w:val="TableParagraph"/>
              <w:spacing w:before="62" w:line="208" w:lineRule="auto"/>
              <w:ind w:left="147" w:right="133"/>
              <w:jc w:val="center"/>
              <w:rPr>
                <w:b/>
                <w:sz w:val="14"/>
              </w:rPr>
            </w:pPr>
            <w:r>
              <w:rPr>
                <w:b/>
                <w:sz w:val="14"/>
              </w:rPr>
              <w:t>Valor M² Costo Directo</w:t>
            </w:r>
          </w:p>
        </w:tc>
        <w:tc>
          <w:tcPr>
            <w:tcW w:w="994" w:type="dxa"/>
          </w:tcPr>
          <w:p w:rsidR="00F36EBF" w:rsidRDefault="00F36EBF" w:rsidP="001963F1">
            <w:pPr>
              <w:pStyle w:val="TableParagraph"/>
              <w:spacing w:before="62" w:line="208" w:lineRule="auto"/>
              <w:ind w:left="103" w:right="87"/>
              <w:jc w:val="center"/>
              <w:rPr>
                <w:b/>
                <w:sz w:val="14"/>
              </w:rPr>
            </w:pPr>
            <w:r>
              <w:rPr>
                <w:b/>
                <w:sz w:val="14"/>
              </w:rPr>
              <w:t>Valor M² Costo Total</w:t>
            </w:r>
          </w:p>
        </w:tc>
        <w:tc>
          <w:tcPr>
            <w:tcW w:w="1701"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351"/>
              <w:rPr>
                <w:b/>
                <w:sz w:val="14"/>
              </w:rPr>
            </w:pPr>
            <w:r>
              <w:rPr>
                <w:b/>
                <w:sz w:val="14"/>
              </w:rPr>
              <w:t>DESCRIPCIÓN</w:t>
            </w:r>
          </w:p>
        </w:tc>
        <w:tc>
          <w:tcPr>
            <w:tcW w:w="5245"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8571A" w:rsidP="001963F1">
            <w:pPr>
              <w:pStyle w:val="TableParagraph"/>
              <w:ind w:left="2232" w:right="2212"/>
              <w:jc w:val="center"/>
              <w:rPr>
                <w:b/>
                <w:sz w:val="14"/>
              </w:rPr>
            </w:pPr>
            <w:r>
              <w:rPr>
                <w:b/>
                <w:sz w:val="14"/>
              </w:rPr>
              <w:t>Fotografía</w:t>
            </w:r>
          </w:p>
        </w:tc>
      </w:tr>
      <w:tr w:rsidR="00F36EBF" w:rsidTr="000B613A">
        <w:trPr>
          <w:trHeight w:val="287"/>
        </w:trPr>
        <w:tc>
          <w:tcPr>
            <w:tcW w:w="1001" w:type="dxa"/>
            <w:vMerge/>
            <w:tcBorders>
              <w:top w:val="nil"/>
            </w:tcBorders>
          </w:tcPr>
          <w:p w:rsidR="00F36EBF" w:rsidRDefault="00F36EBF" w:rsidP="001963F1">
            <w:pPr>
              <w:rPr>
                <w:sz w:val="2"/>
                <w:szCs w:val="2"/>
              </w:rPr>
            </w:pPr>
          </w:p>
        </w:tc>
        <w:tc>
          <w:tcPr>
            <w:tcW w:w="949" w:type="dxa"/>
            <w:vMerge/>
            <w:tcBorders>
              <w:top w:val="nil"/>
            </w:tcBorders>
          </w:tcPr>
          <w:p w:rsidR="00F36EBF" w:rsidRDefault="00F36EBF" w:rsidP="001963F1">
            <w:pPr>
              <w:rPr>
                <w:sz w:val="2"/>
                <w:szCs w:val="2"/>
              </w:rPr>
            </w:pPr>
          </w:p>
        </w:tc>
        <w:tc>
          <w:tcPr>
            <w:tcW w:w="883" w:type="dxa"/>
          </w:tcPr>
          <w:p w:rsidR="00F36EBF" w:rsidRDefault="00F36EBF" w:rsidP="001963F1">
            <w:pPr>
              <w:pStyle w:val="TableParagraph"/>
              <w:spacing w:before="80"/>
              <w:ind w:left="131"/>
              <w:rPr>
                <w:b/>
                <w:sz w:val="14"/>
              </w:rPr>
            </w:pPr>
            <w:r>
              <w:rPr>
                <w:b/>
                <w:sz w:val="14"/>
              </w:rPr>
              <w:t>Año 2021</w:t>
            </w:r>
          </w:p>
        </w:tc>
        <w:tc>
          <w:tcPr>
            <w:tcW w:w="994" w:type="dxa"/>
          </w:tcPr>
          <w:p w:rsidR="00F36EBF" w:rsidRDefault="00F36EBF" w:rsidP="001963F1">
            <w:pPr>
              <w:pStyle w:val="TableParagraph"/>
              <w:spacing w:before="80"/>
              <w:ind w:left="86"/>
              <w:rPr>
                <w:b/>
                <w:sz w:val="14"/>
              </w:rPr>
            </w:pPr>
            <w:r>
              <w:rPr>
                <w:b/>
                <w:sz w:val="14"/>
              </w:rPr>
              <w:t>Año 2021</w:t>
            </w:r>
          </w:p>
        </w:tc>
        <w:tc>
          <w:tcPr>
            <w:tcW w:w="1701" w:type="dxa"/>
            <w:vMerge/>
            <w:tcBorders>
              <w:top w:val="nil"/>
            </w:tcBorders>
          </w:tcPr>
          <w:p w:rsidR="00F36EBF" w:rsidRDefault="00F36EBF" w:rsidP="001963F1">
            <w:pPr>
              <w:rPr>
                <w:sz w:val="2"/>
                <w:szCs w:val="2"/>
              </w:rPr>
            </w:pPr>
          </w:p>
        </w:tc>
        <w:tc>
          <w:tcPr>
            <w:tcW w:w="5245" w:type="dxa"/>
            <w:vMerge/>
            <w:tcBorders>
              <w:top w:val="nil"/>
            </w:tcBorders>
          </w:tcPr>
          <w:p w:rsidR="00F36EBF" w:rsidRDefault="00F36EBF" w:rsidP="001963F1">
            <w:pPr>
              <w:rPr>
                <w:sz w:val="2"/>
                <w:szCs w:val="2"/>
              </w:rPr>
            </w:pPr>
          </w:p>
        </w:tc>
      </w:tr>
      <w:tr w:rsidR="00F36EBF" w:rsidTr="000B613A">
        <w:trPr>
          <w:trHeight w:val="2430"/>
        </w:trPr>
        <w:tc>
          <w:tcPr>
            <w:tcW w:w="1001" w:type="dxa"/>
            <w:shd w:val="clear" w:color="auto" w:fill="FEC129"/>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4"/>
              </w:rPr>
            </w:pPr>
          </w:p>
          <w:p w:rsidR="00F36EBF" w:rsidRDefault="00F36EBF" w:rsidP="001963F1">
            <w:pPr>
              <w:pStyle w:val="TableParagraph"/>
              <w:spacing w:before="1" w:line="208" w:lineRule="auto"/>
              <w:ind w:left="79" w:right="113"/>
              <w:rPr>
                <w:b/>
                <w:sz w:val="14"/>
              </w:rPr>
            </w:pPr>
            <w:r>
              <w:rPr>
                <w:b/>
                <w:sz w:val="14"/>
              </w:rPr>
              <w:t>Residencial Unifamiliar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
              <w:rPr>
                <w:sz w:val="17"/>
              </w:rPr>
            </w:pPr>
          </w:p>
          <w:p w:rsidR="00F36EBF" w:rsidRDefault="00F36EBF" w:rsidP="001963F1">
            <w:pPr>
              <w:pStyle w:val="TableParagraph"/>
              <w:spacing w:line="208" w:lineRule="auto"/>
              <w:ind w:left="80" w:right="177"/>
              <w:rPr>
                <w:sz w:val="14"/>
              </w:rPr>
            </w:pPr>
            <w:r>
              <w:rPr>
                <w:sz w:val="14"/>
              </w:rPr>
              <w:t>Unifamiliar Alto Acabados Premium</w:t>
            </w:r>
          </w:p>
        </w:tc>
        <w:tc>
          <w:tcPr>
            <w:tcW w:w="883" w:type="dxa"/>
            <w:tcBorders>
              <w:top w:val="single" w:sz="8"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3.060.982 </w:t>
            </w:r>
          </w:p>
        </w:tc>
        <w:tc>
          <w:tcPr>
            <w:tcW w:w="994" w:type="dxa"/>
            <w:tcBorders>
              <w:top w:val="single" w:sz="8"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3.722.771 </w:t>
            </w:r>
          </w:p>
        </w:tc>
        <w:tc>
          <w:tcPr>
            <w:tcW w:w="1701" w:type="dxa"/>
          </w:tcPr>
          <w:p w:rsidR="00F36EBF" w:rsidRDefault="00F36EBF" w:rsidP="001963F1">
            <w:pPr>
              <w:pStyle w:val="TableParagraph"/>
              <w:spacing w:before="141" w:line="208" w:lineRule="auto"/>
              <w:ind w:left="81" w:right="66"/>
              <w:jc w:val="both"/>
              <w:rPr>
                <w:rFonts w:ascii="Times New Roman" w:hAnsi="Times New Roman"/>
                <w:sz w:val="14"/>
              </w:rPr>
            </w:pPr>
            <w:r>
              <w:rPr>
                <w:rFonts w:ascii="Times New Roman" w:hAnsi="Times New Roman"/>
                <w:sz w:val="14"/>
              </w:rPr>
              <w:t xml:space="preserve">Estrato 6 - Acabados completos </w:t>
            </w:r>
            <w:proofErr w:type="gramStart"/>
            <w:r>
              <w:rPr>
                <w:rFonts w:ascii="Times New Roman" w:hAnsi="Times New Roman"/>
                <w:sz w:val="14"/>
              </w:rPr>
              <w:t xml:space="preserve">en  </w:t>
            </w:r>
            <w:r>
              <w:rPr>
                <w:rFonts w:ascii="Times New Roman" w:hAnsi="Times New Roman"/>
                <w:spacing w:val="-3"/>
                <w:sz w:val="14"/>
              </w:rPr>
              <w:t>muros</w:t>
            </w:r>
            <w:proofErr w:type="gramEnd"/>
            <w:r>
              <w:rPr>
                <w:rFonts w:ascii="Times New Roman" w:hAnsi="Times New Roman"/>
                <w:spacing w:val="-3"/>
                <w:sz w:val="14"/>
              </w:rPr>
              <w:t xml:space="preserve">, </w:t>
            </w:r>
            <w:r>
              <w:rPr>
                <w:rFonts w:ascii="Times New Roman" w:hAnsi="Times New Roman"/>
                <w:sz w:val="14"/>
              </w:rPr>
              <w:t>pisos, cocinas</w:t>
            </w:r>
            <w:bookmarkStart w:id="0" w:name="_GoBack"/>
            <w:bookmarkEnd w:id="0"/>
            <w:r>
              <w:rPr>
                <w:rFonts w:ascii="Times New Roman" w:hAnsi="Times New Roman"/>
                <w:sz w:val="14"/>
              </w:rPr>
              <w:t xml:space="preserve"> y  </w:t>
            </w:r>
            <w:r>
              <w:rPr>
                <w:rFonts w:ascii="Times New Roman" w:hAnsi="Times New Roman"/>
                <w:spacing w:val="-4"/>
                <w:sz w:val="14"/>
              </w:rPr>
              <w:t xml:space="preserve">baños  </w:t>
            </w:r>
            <w:r>
              <w:rPr>
                <w:rFonts w:ascii="Times New Roman" w:hAnsi="Times New Roman"/>
                <w:sz w:val="14"/>
              </w:rPr>
              <w:t xml:space="preserve">con     materiales     </w:t>
            </w:r>
            <w:r>
              <w:rPr>
                <w:rFonts w:ascii="Times New Roman" w:hAnsi="Times New Roman"/>
                <w:spacing w:val="-9"/>
                <w:sz w:val="14"/>
              </w:rPr>
              <w:t xml:space="preserve">de  </w:t>
            </w:r>
            <w:r>
              <w:rPr>
                <w:rFonts w:ascii="Times New Roman" w:hAnsi="Times New Roman"/>
                <w:sz w:val="14"/>
              </w:rPr>
              <w:t xml:space="preserve">altas       </w:t>
            </w:r>
            <w:r>
              <w:rPr>
                <w:rFonts w:ascii="Times New Roman" w:hAnsi="Times New Roman"/>
                <w:spacing w:val="14"/>
                <w:sz w:val="14"/>
              </w:rPr>
              <w:t xml:space="preserve"> </w:t>
            </w:r>
            <w:proofErr w:type="spellStart"/>
            <w:r>
              <w:rPr>
                <w:rFonts w:ascii="Times New Roman" w:hAnsi="Times New Roman"/>
                <w:sz w:val="14"/>
              </w:rPr>
              <w:t>especiﬁcaciones</w:t>
            </w:r>
            <w:proofErr w:type="spellEnd"/>
            <w:r>
              <w:rPr>
                <w:rFonts w:ascii="Times New Roman" w:hAnsi="Times New Roman"/>
                <w:sz w:val="14"/>
              </w:rPr>
              <w:t>.</w:t>
            </w:r>
          </w:p>
          <w:p w:rsidR="00F36EBF" w:rsidRDefault="00F36EBF" w:rsidP="001963F1">
            <w:pPr>
              <w:pStyle w:val="TableParagraph"/>
              <w:tabs>
                <w:tab w:val="left" w:pos="762"/>
              </w:tabs>
              <w:spacing w:line="208" w:lineRule="auto"/>
              <w:ind w:left="81" w:right="65"/>
              <w:jc w:val="both"/>
              <w:rPr>
                <w:rFonts w:ascii="Times New Roman" w:hAnsi="Times New Roman"/>
                <w:sz w:val="14"/>
              </w:rPr>
            </w:pPr>
            <w:r>
              <w:rPr>
                <w:rFonts w:ascii="Times New Roman" w:hAnsi="Times New Roman"/>
                <w:sz w:val="14"/>
              </w:rPr>
              <w:t>Son</w:t>
            </w:r>
            <w:r>
              <w:rPr>
                <w:rFonts w:ascii="Times New Roman" w:hAnsi="Times New Roman"/>
                <w:sz w:val="14"/>
              </w:rPr>
              <w:tab/>
            </w:r>
            <w:r>
              <w:rPr>
                <w:rFonts w:ascii="Times New Roman" w:hAnsi="Times New Roman"/>
                <w:spacing w:val="-1"/>
                <w:sz w:val="14"/>
              </w:rPr>
              <w:t xml:space="preserve">construcciones </w:t>
            </w:r>
            <w:r>
              <w:rPr>
                <w:rFonts w:ascii="Times New Roman" w:hAnsi="Times New Roman"/>
                <w:sz w:val="14"/>
              </w:rPr>
              <w:t xml:space="preserve">generalmente       </w:t>
            </w:r>
            <w:r>
              <w:rPr>
                <w:rFonts w:ascii="Times New Roman" w:hAnsi="Times New Roman"/>
                <w:spacing w:val="-3"/>
                <w:sz w:val="14"/>
              </w:rPr>
              <w:t xml:space="preserve">mayores </w:t>
            </w:r>
            <w:r>
              <w:rPr>
                <w:rFonts w:ascii="Times New Roman" w:hAnsi="Times New Roman"/>
                <w:sz w:val="14"/>
              </w:rPr>
              <w:t>a 200 m² y  con  valores  de   venta   mayores   a</w:t>
            </w:r>
            <w:r>
              <w:rPr>
                <w:rFonts w:ascii="Times New Roman" w:hAnsi="Times New Roman"/>
                <w:spacing w:val="28"/>
                <w:sz w:val="14"/>
              </w:rPr>
              <w:t xml:space="preserve"> </w:t>
            </w:r>
            <w:r>
              <w:rPr>
                <w:rFonts w:ascii="Times New Roman" w:hAnsi="Times New Roman"/>
                <w:spacing w:val="-6"/>
                <w:sz w:val="14"/>
              </w:rPr>
              <w:t>los</w:t>
            </w:r>
          </w:p>
          <w:p w:rsidR="00F36EBF" w:rsidRDefault="00F36EBF" w:rsidP="001963F1">
            <w:pPr>
              <w:pStyle w:val="TableParagraph"/>
              <w:spacing w:line="208" w:lineRule="auto"/>
              <w:ind w:left="81" w:right="64"/>
              <w:jc w:val="both"/>
              <w:rPr>
                <w:rFonts w:ascii="Times New Roman" w:hAnsi="Times New Roman"/>
                <w:sz w:val="14"/>
              </w:rPr>
            </w:pPr>
            <w:r>
              <w:rPr>
                <w:rFonts w:ascii="Times New Roman" w:hAnsi="Times New Roman"/>
                <w:sz w:val="14"/>
              </w:rPr>
              <w:t>$1.000.000.000 en</w:t>
            </w:r>
            <w:r>
              <w:rPr>
                <w:rFonts w:ascii="Times New Roman" w:hAnsi="Times New Roman"/>
                <w:spacing w:val="-22"/>
                <w:sz w:val="14"/>
              </w:rPr>
              <w:t xml:space="preserve"> </w:t>
            </w:r>
            <w:r>
              <w:rPr>
                <w:rFonts w:ascii="Times New Roman" w:hAnsi="Times New Roman"/>
                <w:spacing w:val="-3"/>
                <w:sz w:val="14"/>
              </w:rPr>
              <w:t xml:space="preserve">máximo </w:t>
            </w:r>
            <w:r>
              <w:rPr>
                <w:rFonts w:ascii="Times New Roman" w:hAnsi="Times New Roman"/>
                <w:sz w:val="14"/>
              </w:rPr>
              <w:t xml:space="preserve">3 niveles de piso y </w:t>
            </w:r>
            <w:r>
              <w:rPr>
                <w:rFonts w:ascii="Times New Roman" w:hAnsi="Times New Roman"/>
                <w:spacing w:val="-3"/>
                <w:sz w:val="14"/>
              </w:rPr>
              <w:t xml:space="preserve">pueden </w:t>
            </w:r>
            <w:r>
              <w:rPr>
                <w:rFonts w:ascii="Times New Roman" w:hAnsi="Times New Roman"/>
                <w:sz w:val="14"/>
              </w:rPr>
              <w:t xml:space="preserve">provenir de construcciones en serie pero presentan aislamientos laterales hacia ambos costados de </w:t>
            </w:r>
            <w:r>
              <w:rPr>
                <w:rFonts w:ascii="Times New Roman" w:hAnsi="Times New Roman"/>
                <w:spacing w:val="-8"/>
                <w:sz w:val="14"/>
              </w:rPr>
              <w:t xml:space="preserve">la </w:t>
            </w:r>
            <w:proofErr w:type="spellStart"/>
            <w:r>
              <w:rPr>
                <w:rFonts w:ascii="Times New Roman" w:hAnsi="Times New Roman"/>
                <w:sz w:val="14"/>
              </w:rPr>
              <w:t>ediﬁcación</w:t>
            </w:r>
            <w:proofErr w:type="spellEnd"/>
            <w:r>
              <w:rPr>
                <w:rFonts w:ascii="Times New Roman" w:hAnsi="Times New Roman"/>
                <w:sz w:val="14"/>
              </w:rPr>
              <w:t>.</w:t>
            </w:r>
          </w:p>
        </w:tc>
        <w:tc>
          <w:tcPr>
            <w:tcW w:w="5245"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w:drawing>
                <wp:inline distT="0" distB="0" distL="0" distR="0" wp14:anchorId="5A60324E" wp14:editId="3776BCCB">
                  <wp:extent cx="1909010" cy="1450848"/>
                  <wp:effectExtent l="0" t="0" r="0" b="0"/>
                  <wp:docPr id="79" name="image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42.jpeg"/>
                          <pic:cNvPicPr/>
                        </pic:nvPicPr>
                        <pic:blipFill>
                          <a:blip r:embed="rId11" cstate="print"/>
                          <a:stretch>
                            <a:fillRect/>
                          </a:stretch>
                        </pic:blipFill>
                        <pic:spPr>
                          <a:xfrm>
                            <a:off x="0" y="0"/>
                            <a:ext cx="1909010" cy="1450848"/>
                          </a:xfrm>
                          <a:prstGeom prst="rect">
                            <a:avLst/>
                          </a:prstGeom>
                        </pic:spPr>
                      </pic:pic>
                    </a:graphicData>
                  </a:graphic>
                </wp:inline>
              </w:drawing>
            </w:r>
          </w:p>
        </w:tc>
      </w:tr>
      <w:tr w:rsidR="00F36EBF" w:rsidTr="000B613A">
        <w:trPr>
          <w:trHeight w:val="2050"/>
        </w:trPr>
        <w:tc>
          <w:tcPr>
            <w:tcW w:w="1001" w:type="dxa"/>
            <w:shd w:val="clear" w:color="auto" w:fill="FEC129"/>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6"/>
              <w:rPr>
                <w:sz w:val="13"/>
              </w:rPr>
            </w:pPr>
          </w:p>
          <w:p w:rsidR="00F36EBF" w:rsidRDefault="00F36EBF" w:rsidP="001963F1">
            <w:pPr>
              <w:pStyle w:val="TableParagraph"/>
              <w:spacing w:line="208" w:lineRule="auto"/>
              <w:ind w:left="80" w:right="112"/>
              <w:rPr>
                <w:b/>
                <w:sz w:val="14"/>
              </w:rPr>
            </w:pPr>
            <w:r>
              <w:rPr>
                <w:b/>
                <w:sz w:val="14"/>
              </w:rPr>
              <w:t>Residencial Unifamiliar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38" w:line="150" w:lineRule="exact"/>
              <w:ind w:left="80"/>
              <w:rPr>
                <w:sz w:val="14"/>
              </w:rPr>
            </w:pPr>
            <w:r>
              <w:rPr>
                <w:sz w:val="14"/>
              </w:rPr>
              <w:t>Unifamiliar</w:t>
            </w:r>
          </w:p>
          <w:p w:rsidR="00F36EBF" w:rsidRDefault="00F36EBF" w:rsidP="001963F1">
            <w:pPr>
              <w:pStyle w:val="TableParagraph"/>
              <w:spacing w:line="150" w:lineRule="exact"/>
              <w:ind w:left="80"/>
              <w:rPr>
                <w:sz w:val="14"/>
              </w:rPr>
            </w:pPr>
            <w:r>
              <w:rPr>
                <w:sz w:val="14"/>
              </w:rPr>
              <w:t>Alto</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2.414.043 </w:t>
            </w:r>
          </w:p>
        </w:tc>
        <w:tc>
          <w:tcPr>
            <w:tcW w:w="994"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2.865.770 </w:t>
            </w:r>
          </w:p>
        </w:tc>
        <w:tc>
          <w:tcPr>
            <w:tcW w:w="1701" w:type="dxa"/>
          </w:tcPr>
          <w:p w:rsidR="00F36EBF" w:rsidRDefault="00F36EBF" w:rsidP="001963F1">
            <w:pPr>
              <w:pStyle w:val="TableParagraph"/>
              <w:rPr>
                <w:sz w:val="16"/>
              </w:rPr>
            </w:pPr>
          </w:p>
          <w:p w:rsidR="00F36EBF" w:rsidRDefault="00F36EBF" w:rsidP="001963F1">
            <w:pPr>
              <w:pStyle w:val="TableParagraph"/>
              <w:tabs>
                <w:tab w:val="left" w:pos="762"/>
              </w:tabs>
              <w:spacing w:before="137" w:line="208" w:lineRule="auto"/>
              <w:ind w:left="82" w:right="64"/>
              <w:jc w:val="both"/>
              <w:rPr>
                <w:rFonts w:ascii="Times New Roman" w:hAnsi="Times New Roman"/>
                <w:sz w:val="14"/>
              </w:rPr>
            </w:pPr>
            <w:r>
              <w:rPr>
                <w:rFonts w:ascii="Times New Roman" w:hAnsi="Times New Roman"/>
                <w:sz w:val="14"/>
              </w:rPr>
              <w:t xml:space="preserve">Estrato 6 a 5 -Acabados completos </w:t>
            </w:r>
            <w:proofErr w:type="gramStart"/>
            <w:r>
              <w:rPr>
                <w:rFonts w:ascii="Times New Roman" w:hAnsi="Times New Roman"/>
                <w:sz w:val="14"/>
              </w:rPr>
              <w:t xml:space="preserve">en  </w:t>
            </w:r>
            <w:r>
              <w:rPr>
                <w:rFonts w:ascii="Times New Roman" w:hAnsi="Times New Roman"/>
                <w:spacing w:val="-3"/>
                <w:sz w:val="14"/>
              </w:rPr>
              <w:t>muros</w:t>
            </w:r>
            <w:proofErr w:type="gramEnd"/>
            <w:r>
              <w:rPr>
                <w:rFonts w:ascii="Times New Roman" w:hAnsi="Times New Roman"/>
                <w:spacing w:val="-3"/>
                <w:sz w:val="14"/>
              </w:rPr>
              <w:t xml:space="preserve">, </w:t>
            </w:r>
            <w:r>
              <w:rPr>
                <w:rFonts w:ascii="Times New Roman" w:hAnsi="Times New Roman"/>
                <w:sz w:val="14"/>
              </w:rPr>
              <w:t xml:space="preserve">pisos, cocinas y  </w:t>
            </w:r>
            <w:r>
              <w:rPr>
                <w:rFonts w:ascii="Times New Roman" w:hAnsi="Times New Roman"/>
                <w:spacing w:val="-4"/>
                <w:sz w:val="14"/>
              </w:rPr>
              <w:t xml:space="preserve">baños  </w:t>
            </w:r>
            <w:r>
              <w:rPr>
                <w:rFonts w:ascii="Times New Roman" w:hAnsi="Times New Roman"/>
                <w:sz w:val="14"/>
              </w:rPr>
              <w:t xml:space="preserve">con   materiales   </w:t>
            </w:r>
            <w:r>
              <w:rPr>
                <w:rFonts w:ascii="Times New Roman" w:hAnsi="Times New Roman"/>
                <w:spacing w:val="-8"/>
                <w:sz w:val="14"/>
              </w:rPr>
              <w:t xml:space="preserve">de  </w:t>
            </w:r>
            <w:r>
              <w:rPr>
                <w:rFonts w:ascii="Times New Roman" w:hAnsi="Times New Roman"/>
                <w:sz w:val="14"/>
              </w:rPr>
              <w:t xml:space="preserve">buenas </w:t>
            </w:r>
            <w:proofErr w:type="spellStart"/>
            <w:r>
              <w:rPr>
                <w:rFonts w:ascii="Times New Roman" w:hAnsi="Times New Roman"/>
                <w:sz w:val="14"/>
              </w:rPr>
              <w:t>especiﬁcaciones</w:t>
            </w:r>
            <w:proofErr w:type="spellEnd"/>
            <w:r>
              <w:rPr>
                <w:rFonts w:ascii="Times New Roman" w:hAnsi="Times New Roman"/>
                <w:sz w:val="14"/>
              </w:rPr>
              <w:t>. Son</w:t>
            </w:r>
            <w:r>
              <w:rPr>
                <w:rFonts w:ascii="Times New Roman" w:hAnsi="Times New Roman"/>
                <w:sz w:val="14"/>
              </w:rPr>
              <w:tab/>
            </w:r>
            <w:r>
              <w:rPr>
                <w:rFonts w:ascii="Times New Roman" w:hAnsi="Times New Roman"/>
                <w:spacing w:val="-1"/>
                <w:sz w:val="14"/>
              </w:rPr>
              <w:t xml:space="preserve">construcciones </w:t>
            </w:r>
            <w:r>
              <w:rPr>
                <w:rFonts w:ascii="Times New Roman" w:hAnsi="Times New Roman"/>
                <w:sz w:val="14"/>
              </w:rPr>
              <w:t xml:space="preserve">generalmente       </w:t>
            </w:r>
            <w:r>
              <w:rPr>
                <w:rFonts w:ascii="Times New Roman" w:hAnsi="Times New Roman"/>
                <w:spacing w:val="-3"/>
                <w:sz w:val="14"/>
              </w:rPr>
              <w:t xml:space="preserve">mayores </w:t>
            </w:r>
            <w:r>
              <w:rPr>
                <w:rFonts w:ascii="Times New Roman" w:hAnsi="Times New Roman"/>
                <w:sz w:val="14"/>
              </w:rPr>
              <w:t xml:space="preserve">a 200 m² en máximo </w:t>
            </w:r>
            <w:r>
              <w:rPr>
                <w:rFonts w:ascii="Times New Roman" w:hAnsi="Times New Roman"/>
                <w:spacing w:val="-12"/>
                <w:sz w:val="14"/>
              </w:rPr>
              <w:t xml:space="preserve">3 </w:t>
            </w:r>
            <w:r>
              <w:rPr>
                <w:rFonts w:ascii="Times New Roman" w:hAnsi="Times New Roman"/>
                <w:sz w:val="14"/>
              </w:rPr>
              <w:t xml:space="preserve">niveles de piso y </w:t>
            </w:r>
            <w:r>
              <w:rPr>
                <w:rFonts w:ascii="Times New Roman" w:hAnsi="Times New Roman"/>
                <w:spacing w:val="-3"/>
                <w:sz w:val="14"/>
              </w:rPr>
              <w:t xml:space="preserve">pueden </w:t>
            </w:r>
            <w:r>
              <w:rPr>
                <w:rFonts w:ascii="Times New Roman" w:hAnsi="Times New Roman"/>
                <w:sz w:val="14"/>
              </w:rPr>
              <w:t>provenir de construcciones en serie sin aislamientos laterales.</w:t>
            </w:r>
          </w:p>
        </w:tc>
        <w:tc>
          <w:tcPr>
            <w:tcW w:w="5245" w:type="dxa"/>
          </w:tcPr>
          <w:p w:rsidR="00F36EBF" w:rsidRDefault="00F36EBF" w:rsidP="001963F1">
            <w:pPr>
              <w:pStyle w:val="TableParagraph"/>
              <w:spacing w:before="5"/>
              <w:rPr>
                <w:sz w:val="7"/>
              </w:rPr>
            </w:pPr>
          </w:p>
          <w:p w:rsidR="00F36EBF" w:rsidRDefault="00F36EBF" w:rsidP="001963F1">
            <w:pPr>
              <w:pStyle w:val="TableParagraph"/>
              <w:ind w:left="82"/>
              <w:rPr>
                <w:sz w:val="20"/>
              </w:rPr>
            </w:pPr>
            <w:r>
              <w:rPr>
                <w:noProof/>
                <w:sz w:val="20"/>
                <w:lang w:val="es-CO" w:eastAsia="es-CO"/>
              </w:rPr>
              <w:drawing>
                <wp:inline distT="0" distB="0" distL="0" distR="0" wp14:anchorId="61358525" wp14:editId="5D41CEA1">
                  <wp:extent cx="1801685" cy="1200911"/>
                  <wp:effectExtent l="0" t="0" r="0" b="0"/>
                  <wp:docPr id="81" name="image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43.jpeg"/>
                          <pic:cNvPicPr/>
                        </pic:nvPicPr>
                        <pic:blipFill>
                          <a:blip r:embed="rId12" cstate="print"/>
                          <a:stretch>
                            <a:fillRect/>
                          </a:stretch>
                        </pic:blipFill>
                        <pic:spPr>
                          <a:xfrm>
                            <a:off x="0" y="0"/>
                            <a:ext cx="1801685" cy="1200911"/>
                          </a:xfrm>
                          <a:prstGeom prst="rect">
                            <a:avLst/>
                          </a:prstGeom>
                        </pic:spPr>
                      </pic:pic>
                    </a:graphicData>
                  </a:graphic>
                </wp:inline>
              </w:drawing>
            </w:r>
          </w:p>
        </w:tc>
      </w:tr>
      <w:tr w:rsidR="00F36EBF" w:rsidTr="000B613A">
        <w:trPr>
          <w:trHeight w:val="2216"/>
        </w:trPr>
        <w:tc>
          <w:tcPr>
            <w:tcW w:w="1001" w:type="dxa"/>
            <w:shd w:val="clear" w:color="auto" w:fill="FEC129"/>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
              <w:rPr>
                <w:sz w:val="20"/>
              </w:rPr>
            </w:pPr>
          </w:p>
          <w:p w:rsidR="00F36EBF" w:rsidRDefault="00F36EBF" w:rsidP="001963F1">
            <w:pPr>
              <w:pStyle w:val="TableParagraph"/>
              <w:spacing w:line="208" w:lineRule="auto"/>
              <w:ind w:left="80" w:right="112"/>
              <w:rPr>
                <w:b/>
                <w:sz w:val="14"/>
              </w:rPr>
            </w:pPr>
            <w:r>
              <w:rPr>
                <w:b/>
                <w:sz w:val="14"/>
              </w:rPr>
              <w:t>Residencial Unifamiliar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3"/>
              <w:rPr>
                <w:sz w:val="19"/>
              </w:rPr>
            </w:pPr>
          </w:p>
          <w:p w:rsidR="00F36EBF" w:rsidRDefault="00F36EBF" w:rsidP="001963F1">
            <w:pPr>
              <w:pStyle w:val="TableParagraph"/>
              <w:spacing w:line="150" w:lineRule="exact"/>
              <w:ind w:left="80"/>
              <w:rPr>
                <w:sz w:val="14"/>
              </w:rPr>
            </w:pPr>
            <w:r>
              <w:rPr>
                <w:sz w:val="14"/>
              </w:rPr>
              <w:t>Unifamiliar</w:t>
            </w:r>
          </w:p>
          <w:p w:rsidR="00F36EBF" w:rsidRDefault="00F36EBF" w:rsidP="001963F1">
            <w:pPr>
              <w:pStyle w:val="TableParagraph"/>
              <w:spacing w:line="150" w:lineRule="exact"/>
              <w:ind w:left="80"/>
              <w:rPr>
                <w:sz w:val="14"/>
              </w:rPr>
            </w:pPr>
            <w:r>
              <w:rPr>
                <w:sz w:val="14"/>
              </w:rPr>
              <w:t>Medio</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1.771.567 </w:t>
            </w:r>
          </w:p>
        </w:tc>
        <w:tc>
          <w:tcPr>
            <w:tcW w:w="994"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2.019.406 </w:t>
            </w:r>
          </w:p>
        </w:tc>
        <w:tc>
          <w:tcPr>
            <w:tcW w:w="1701"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tabs>
                <w:tab w:val="left" w:pos="762"/>
                <w:tab w:val="left" w:pos="1532"/>
              </w:tabs>
              <w:spacing w:before="120" w:line="208" w:lineRule="auto"/>
              <w:ind w:left="82" w:right="64"/>
              <w:jc w:val="both"/>
              <w:rPr>
                <w:rFonts w:ascii="Times New Roman" w:hAnsi="Times New Roman"/>
                <w:sz w:val="14"/>
              </w:rPr>
            </w:pPr>
            <w:r>
              <w:rPr>
                <w:rFonts w:ascii="Times New Roman" w:hAnsi="Times New Roman"/>
                <w:sz w:val="14"/>
              </w:rPr>
              <w:t xml:space="preserve">Estrato 5 a 4 - Acabados completos </w:t>
            </w:r>
            <w:proofErr w:type="gramStart"/>
            <w:r>
              <w:rPr>
                <w:rFonts w:ascii="Times New Roman" w:hAnsi="Times New Roman"/>
                <w:sz w:val="14"/>
              </w:rPr>
              <w:t xml:space="preserve">en  </w:t>
            </w:r>
            <w:r>
              <w:rPr>
                <w:rFonts w:ascii="Times New Roman" w:hAnsi="Times New Roman"/>
                <w:spacing w:val="-3"/>
                <w:sz w:val="14"/>
              </w:rPr>
              <w:t>muros</w:t>
            </w:r>
            <w:proofErr w:type="gramEnd"/>
            <w:r>
              <w:rPr>
                <w:rFonts w:ascii="Times New Roman" w:hAnsi="Times New Roman"/>
                <w:spacing w:val="-3"/>
                <w:sz w:val="14"/>
              </w:rPr>
              <w:t xml:space="preserve">, </w:t>
            </w:r>
            <w:r>
              <w:rPr>
                <w:rFonts w:ascii="Times New Roman" w:hAnsi="Times New Roman"/>
                <w:sz w:val="14"/>
              </w:rPr>
              <w:t xml:space="preserve">pisos, cocinas y  </w:t>
            </w:r>
            <w:r>
              <w:rPr>
                <w:rFonts w:ascii="Times New Roman" w:hAnsi="Times New Roman"/>
                <w:spacing w:val="-4"/>
                <w:sz w:val="14"/>
              </w:rPr>
              <w:t xml:space="preserve">baños  </w:t>
            </w:r>
            <w:r>
              <w:rPr>
                <w:rFonts w:ascii="Times New Roman" w:hAnsi="Times New Roman"/>
                <w:sz w:val="14"/>
              </w:rPr>
              <w:t xml:space="preserve">con   materiales   </w:t>
            </w:r>
            <w:r>
              <w:rPr>
                <w:rFonts w:ascii="Times New Roman" w:hAnsi="Times New Roman"/>
                <w:spacing w:val="-8"/>
                <w:sz w:val="14"/>
              </w:rPr>
              <w:t xml:space="preserve">de  </w:t>
            </w:r>
            <w:r>
              <w:rPr>
                <w:rFonts w:ascii="Times New Roman" w:hAnsi="Times New Roman"/>
                <w:sz w:val="14"/>
              </w:rPr>
              <w:t xml:space="preserve">buenas </w:t>
            </w:r>
            <w:proofErr w:type="spellStart"/>
            <w:r>
              <w:rPr>
                <w:rFonts w:ascii="Times New Roman" w:hAnsi="Times New Roman"/>
                <w:sz w:val="14"/>
              </w:rPr>
              <w:t>especiﬁcaciones</w:t>
            </w:r>
            <w:proofErr w:type="spellEnd"/>
            <w:r>
              <w:rPr>
                <w:rFonts w:ascii="Times New Roman" w:hAnsi="Times New Roman"/>
                <w:sz w:val="14"/>
              </w:rPr>
              <w:t>. Son</w:t>
            </w:r>
            <w:r>
              <w:rPr>
                <w:rFonts w:ascii="Times New Roman" w:hAnsi="Times New Roman"/>
                <w:sz w:val="14"/>
              </w:rPr>
              <w:tab/>
            </w:r>
            <w:r>
              <w:rPr>
                <w:rFonts w:ascii="Times New Roman" w:hAnsi="Times New Roman"/>
                <w:spacing w:val="-1"/>
                <w:sz w:val="14"/>
              </w:rPr>
              <w:t xml:space="preserve">construcciones </w:t>
            </w:r>
            <w:r>
              <w:rPr>
                <w:rFonts w:ascii="Times New Roman" w:hAnsi="Times New Roman"/>
                <w:sz w:val="14"/>
              </w:rPr>
              <w:t xml:space="preserve">generalmente </w:t>
            </w:r>
            <w:proofErr w:type="gramStart"/>
            <w:r>
              <w:rPr>
                <w:rFonts w:ascii="Times New Roman" w:hAnsi="Times New Roman"/>
                <w:sz w:val="14"/>
              </w:rPr>
              <w:t xml:space="preserve">mayores  </w:t>
            </w:r>
            <w:r>
              <w:rPr>
                <w:rFonts w:ascii="Times New Roman" w:hAnsi="Times New Roman"/>
                <w:spacing w:val="-14"/>
                <w:sz w:val="14"/>
              </w:rPr>
              <w:t>a</w:t>
            </w:r>
            <w:proofErr w:type="gramEnd"/>
            <w:r>
              <w:rPr>
                <w:rFonts w:ascii="Times New Roman" w:hAnsi="Times New Roman"/>
                <w:spacing w:val="-14"/>
                <w:sz w:val="14"/>
              </w:rPr>
              <w:t xml:space="preserve"> </w:t>
            </w:r>
            <w:r>
              <w:rPr>
                <w:rFonts w:ascii="Times New Roman" w:hAnsi="Times New Roman"/>
                <w:sz w:val="14"/>
              </w:rPr>
              <w:t>90 m² en máximo 3</w:t>
            </w:r>
            <w:r>
              <w:rPr>
                <w:rFonts w:ascii="Times New Roman" w:hAnsi="Times New Roman"/>
                <w:spacing w:val="-26"/>
                <w:sz w:val="14"/>
              </w:rPr>
              <w:t xml:space="preserve"> </w:t>
            </w:r>
            <w:r>
              <w:rPr>
                <w:rFonts w:ascii="Times New Roman" w:hAnsi="Times New Roman"/>
                <w:sz w:val="14"/>
              </w:rPr>
              <w:t>niveles de piso y normalmente corresponden</w:t>
            </w:r>
            <w:r>
              <w:rPr>
                <w:rFonts w:ascii="Times New Roman" w:hAnsi="Times New Roman"/>
                <w:sz w:val="14"/>
              </w:rPr>
              <w:tab/>
            </w:r>
            <w:r>
              <w:rPr>
                <w:rFonts w:ascii="Times New Roman" w:hAnsi="Times New Roman"/>
                <w:spacing w:val="-17"/>
                <w:sz w:val="14"/>
              </w:rPr>
              <w:t xml:space="preserve">a </w:t>
            </w:r>
            <w:r>
              <w:rPr>
                <w:rFonts w:ascii="Times New Roman" w:hAnsi="Times New Roman"/>
                <w:sz w:val="14"/>
              </w:rPr>
              <w:t>construcciones en serie sin aislamientos laterales.</w:t>
            </w:r>
          </w:p>
        </w:tc>
        <w:tc>
          <w:tcPr>
            <w:tcW w:w="5245"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w:drawing>
                <wp:inline distT="0" distB="0" distL="0" distR="0" wp14:anchorId="40A0EFCC" wp14:editId="791C41DE">
                  <wp:extent cx="1685865" cy="1305115"/>
                  <wp:effectExtent l="0" t="0" r="0" b="0"/>
                  <wp:docPr id="83"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44.png"/>
                          <pic:cNvPicPr/>
                        </pic:nvPicPr>
                        <pic:blipFill>
                          <a:blip r:embed="rId13" cstate="print"/>
                          <a:stretch>
                            <a:fillRect/>
                          </a:stretch>
                        </pic:blipFill>
                        <pic:spPr>
                          <a:xfrm>
                            <a:off x="0" y="0"/>
                            <a:ext cx="1685865" cy="1305115"/>
                          </a:xfrm>
                          <a:prstGeom prst="rect">
                            <a:avLst/>
                          </a:prstGeom>
                        </pic:spPr>
                      </pic:pic>
                    </a:graphicData>
                  </a:graphic>
                </wp:inline>
              </w:drawing>
            </w:r>
          </w:p>
        </w:tc>
      </w:tr>
      <w:tr w:rsidR="00F36EBF" w:rsidTr="000B613A">
        <w:trPr>
          <w:trHeight w:val="1950"/>
        </w:trPr>
        <w:tc>
          <w:tcPr>
            <w:tcW w:w="1001" w:type="dxa"/>
            <w:shd w:val="clear" w:color="auto" w:fill="FEC129"/>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5" w:line="208" w:lineRule="auto"/>
              <w:ind w:left="80" w:right="112"/>
              <w:rPr>
                <w:b/>
                <w:sz w:val="14"/>
              </w:rPr>
            </w:pPr>
            <w:r>
              <w:rPr>
                <w:b/>
                <w:sz w:val="14"/>
              </w:rPr>
              <w:t>Residencial Unifamiliar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8"/>
              <w:rPr>
                <w:sz w:val="23"/>
              </w:rPr>
            </w:pPr>
          </w:p>
          <w:p w:rsidR="00F36EBF" w:rsidRDefault="00F36EBF" w:rsidP="001963F1">
            <w:pPr>
              <w:pStyle w:val="TableParagraph"/>
              <w:spacing w:line="150" w:lineRule="exact"/>
              <w:ind w:left="80"/>
              <w:rPr>
                <w:sz w:val="14"/>
              </w:rPr>
            </w:pPr>
            <w:r>
              <w:rPr>
                <w:sz w:val="14"/>
              </w:rPr>
              <w:t>Unifamiliar</w:t>
            </w:r>
          </w:p>
          <w:p w:rsidR="00F36EBF" w:rsidRDefault="00F36EBF" w:rsidP="001963F1">
            <w:pPr>
              <w:pStyle w:val="TableParagraph"/>
              <w:spacing w:line="150" w:lineRule="exact"/>
              <w:ind w:left="80"/>
              <w:rPr>
                <w:sz w:val="14"/>
              </w:rPr>
            </w:pPr>
            <w:r>
              <w:rPr>
                <w:sz w:val="14"/>
              </w:rPr>
              <w:t>Medio Bajo</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1.647.022 </w:t>
            </w:r>
          </w:p>
        </w:tc>
        <w:tc>
          <w:tcPr>
            <w:tcW w:w="994"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1.869.779 </w:t>
            </w:r>
          </w:p>
        </w:tc>
        <w:tc>
          <w:tcPr>
            <w:tcW w:w="1701"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tabs>
                <w:tab w:val="left" w:pos="762"/>
              </w:tabs>
              <w:spacing w:before="133" w:line="208" w:lineRule="auto"/>
              <w:ind w:left="82" w:right="64"/>
              <w:jc w:val="both"/>
              <w:rPr>
                <w:rFonts w:ascii="Times New Roman" w:hAnsi="Times New Roman"/>
                <w:sz w:val="14"/>
              </w:rPr>
            </w:pPr>
            <w:r>
              <w:rPr>
                <w:rFonts w:ascii="Times New Roman" w:hAnsi="Times New Roman"/>
                <w:sz w:val="14"/>
              </w:rPr>
              <w:t xml:space="preserve">Estrato 4 a 3 - Acabados completos </w:t>
            </w:r>
            <w:proofErr w:type="gramStart"/>
            <w:r>
              <w:rPr>
                <w:rFonts w:ascii="Times New Roman" w:hAnsi="Times New Roman"/>
                <w:sz w:val="14"/>
              </w:rPr>
              <w:t xml:space="preserve">en  </w:t>
            </w:r>
            <w:r>
              <w:rPr>
                <w:rFonts w:ascii="Times New Roman" w:hAnsi="Times New Roman"/>
                <w:spacing w:val="-3"/>
                <w:sz w:val="14"/>
              </w:rPr>
              <w:t>muros</w:t>
            </w:r>
            <w:proofErr w:type="gramEnd"/>
            <w:r>
              <w:rPr>
                <w:rFonts w:ascii="Times New Roman" w:hAnsi="Times New Roman"/>
                <w:spacing w:val="-3"/>
                <w:sz w:val="14"/>
              </w:rPr>
              <w:t xml:space="preserve">, </w:t>
            </w:r>
            <w:r>
              <w:rPr>
                <w:rFonts w:ascii="Times New Roman" w:hAnsi="Times New Roman"/>
                <w:sz w:val="14"/>
              </w:rPr>
              <w:t xml:space="preserve">pisos, cocinas y  </w:t>
            </w:r>
            <w:r>
              <w:rPr>
                <w:rFonts w:ascii="Times New Roman" w:hAnsi="Times New Roman"/>
                <w:spacing w:val="-3"/>
                <w:sz w:val="14"/>
              </w:rPr>
              <w:t xml:space="preserve">baños. </w:t>
            </w:r>
            <w:r>
              <w:rPr>
                <w:rFonts w:ascii="Times New Roman" w:hAnsi="Times New Roman"/>
                <w:sz w:val="14"/>
              </w:rPr>
              <w:t>Son</w:t>
            </w:r>
            <w:r>
              <w:rPr>
                <w:rFonts w:ascii="Times New Roman" w:hAnsi="Times New Roman"/>
                <w:sz w:val="14"/>
              </w:rPr>
              <w:tab/>
            </w:r>
            <w:r>
              <w:rPr>
                <w:rFonts w:ascii="Times New Roman" w:hAnsi="Times New Roman"/>
                <w:spacing w:val="-1"/>
                <w:sz w:val="14"/>
              </w:rPr>
              <w:t xml:space="preserve">construcciones </w:t>
            </w:r>
            <w:r>
              <w:rPr>
                <w:rFonts w:ascii="Times New Roman" w:hAnsi="Times New Roman"/>
                <w:sz w:val="14"/>
              </w:rPr>
              <w:t>g e n e r a l m e n t e INFERIORES A 90  m²</w:t>
            </w:r>
            <w:r>
              <w:rPr>
                <w:rFonts w:ascii="Times New Roman" w:hAnsi="Times New Roman"/>
                <w:spacing w:val="3"/>
                <w:sz w:val="14"/>
              </w:rPr>
              <w:t xml:space="preserve"> </w:t>
            </w:r>
            <w:r>
              <w:rPr>
                <w:rFonts w:ascii="Times New Roman" w:hAnsi="Times New Roman"/>
                <w:spacing w:val="-8"/>
                <w:sz w:val="14"/>
              </w:rPr>
              <w:t>en</w:t>
            </w:r>
          </w:p>
          <w:p w:rsidR="00F36EBF" w:rsidRDefault="00F36EBF" w:rsidP="001963F1">
            <w:pPr>
              <w:pStyle w:val="TableParagraph"/>
              <w:spacing w:line="208" w:lineRule="auto"/>
              <w:ind w:left="82" w:right="65"/>
              <w:jc w:val="both"/>
              <w:rPr>
                <w:rFonts w:ascii="Times New Roman" w:hAnsi="Times New Roman"/>
                <w:sz w:val="14"/>
              </w:rPr>
            </w:pPr>
            <w:proofErr w:type="gramStart"/>
            <w:r>
              <w:rPr>
                <w:rFonts w:ascii="Times New Roman" w:hAnsi="Times New Roman"/>
                <w:sz w:val="14"/>
              </w:rPr>
              <w:t>máximo</w:t>
            </w:r>
            <w:proofErr w:type="gramEnd"/>
            <w:r>
              <w:rPr>
                <w:rFonts w:ascii="Times New Roman" w:hAnsi="Times New Roman"/>
                <w:sz w:val="14"/>
              </w:rPr>
              <w:t xml:space="preserve"> 3 niveles de piso</w:t>
            </w:r>
            <w:r>
              <w:rPr>
                <w:rFonts w:ascii="Times New Roman" w:hAnsi="Times New Roman"/>
                <w:spacing w:val="-25"/>
                <w:sz w:val="14"/>
              </w:rPr>
              <w:t xml:space="preserve"> </w:t>
            </w:r>
            <w:r>
              <w:rPr>
                <w:rFonts w:ascii="Times New Roman" w:hAnsi="Times New Roman"/>
                <w:spacing w:val="-16"/>
                <w:sz w:val="14"/>
              </w:rPr>
              <w:t xml:space="preserve">y </w:t>
            </w:r>
            <w:r>
              <w:rPr>
                <w:rFonts w:ascii="Times New Roman" w:hAnsi="Times New Roman"/>
                <w:sz w:val="14"/>
              </w:rPr>
              <w:t xml:space="preserve">normalmente </w:t>
            </w:r>
            <w:r>
              <w:rPr>
                <w:rFonts w:ascii="Times New Roman" w:hAnsi="Times New Roman"/>
                <w:spacing w:val="-2"/>
                <w:sz w:val="14"/>
              </w:rPr>
              <w:t xml:space="preserve">corresponden </w:t>
            </w:r>
            <w:r>
              <w:rPr>
                <w:rFonts w:ascii="Times New Roman" w:hAnsi="Times New Roman"/>
                <w:sz w:val="14"/>
              </w:rPr>
              <w:t xml:space="preserve">a construcciones en </w:t>
            </w:r>
            <w:r>
              <w:rPr>
                <w:rFonts w:ascii="Times New Roman" w:hAnsi="Times New Roman"/>
                <w:spacing w:val="-4"/>
                <w:sz w:val="14"/>
              </w:rPr>
              <w:t xml:space="preserve">serie </w:t>
            </w:r>
            <w:r>
              <w:rPr>
                <w:rFonts w:ascii="Times New Roman" w:hAnsi="Times New Roman"/>
                <w:sz w:val="14"/>
              </w:rPr>
              <w:t>sin aislamientos</w:t>
            </w:r>
            <w:r>
              <w:rPr>
                <w:rFonts w:ascii="Times New Roman" w:hAnsi="Times New Roman"/>
                <w:spacing w:val="-2"/>
                <w:sz w:val="14"/>
              </w:rPr>
              <w:t xml:space="preserve"> </w:t>
            </w:r>
            <w:r>
              <w:rPr>
                <w:rFonts w:ascii="Times New Roman" w:hAnsi="Times New Roman"/>
                <w:sz w:val="14"/>
              </w:rPr>
              <w:t>laterales.</w:t>
            </w:r>
          </w:p>
        </w:tc>
        <w:tc>
          <w:tcPr>
            <w:tcW w:w="5245" w:type="dxa"/>
          </w:tcPr>
          <w:p w:rsidR="00F36EBF" w:rsidRDefault="00F36EBF" w:rsidP="001963F1">
            <w:pPr>
              <w:pStyle w:val="TableParagraph"/>
              <w:spacing w:before="5"/>
              <w:rPr>
                <w:sz w:val="6"/>
              </w:rPr>
            </w:pPr>
          </w:p>
          <w:p w:rsidR="00F36EBF" w:rsidRDefault="00F36EBF" w:rsidP="001963F1">
            <w:pPr>
              <w:pStyle w:val="TableParagraph"/>
              <w:ind w:left="2702"/>
              <w:rPr>
                <w:sz w:val="20"/>
              </w:rPr>
            </w:pPr>
            <w:r>
              <w:rPr>
                <w:noProof/>
                <w:sz w:val="20"/>
                <w:lang w:val="es-CO" w:eastAsia="es-CO"/>
              </w:rPr>
              <w:drawing>
                <wp:inline distT="0" distB="0" distL="0" distR="0" wp14:anchorId="4C17DCE8" wp14:editId="4A82827A">
                  <wp:extent cx="1681494" cy="1146048"/>
                  <wp:effectExtent l="0" t="0" r="0" b="0"/>
                  <wp:docPr id="85"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45.png"/>
                          <pic:cNvPicPr/>
                        </pic:nvPicPr>
                        <pic:blipFill>
                          <a:blip r:embed="rId14" cstate="print"/>
                          <a:stretch>
                            <a:fillRect/>
                          </a:stretch>
                        </pic:blipFill>
                        <pic:spPr>
                          <a:xfrm>
                            <a:off x="0" y="0"/>
                            <a:ext cx="1681494" cy="1146048"/>
                          </a:xfrm>
                          <a:prstGeom prst="rect">
                            <a:avLst/>
                          </a:prstGeom>
                        </pic:spPr>
                      </pic:pic>
                    </a:graphicData>
                  </a:graphic>
                </wp:inline>
              </w:drawing>
            </w:r>
          </w:p>
        </w:tc>
      </w:tr>
      <w:tr w:rsidR="00F36EBF" w:rsidTr="000B613A">
        <w:trPr>
          <w:trHeight w:val="1987"/>
        </w:trPr>
        <w:tc>
          <w:tcPr>
            <w:tcW w:w="1001" w:type="dxa"/>
            <w:shd w:val="clear" w:color="auto" w:fill="FEC129"/>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24" w:line="208" w:lineRule="auto"/>
              <w:ind w:left="80" w:right="112"/>
              <w:rPr>
                <w:b/>
                <w:sz w:val="14"/>
              </w:rPr>
            </w:pPr>
            <w:r>
              <w:rPr>
                <w:b/>
                <w:sz w:val="14"/>
              </w:rPr>
              <w:t>Residencial Unifamiliar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24" w:line="208" w:lineRule="auto"/>
              <w:ind w:left="80" w:right="177"/>
              <w:rPr>
                <w:sz w:val="14"/>
              </w:rPr>
            </w:pPr>
            <w:r>
              <w:rPr>
                <w:sz w:val="14"/>
              </w:rPr>
              <w:t>Unifamiliar VIS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1.235.439 </w:t>
            </w:r>
          </w:p>
        </w:tc>
        <w:tc>
          <w:tcPr>
            <w:tcW w:w="994"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1.420.868 </w:t>
            </w:r>
          </w:p>
        </w:tc>
        <w:tc>
          <w:tcPr>
            <w:tcW w:w="1701"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
              <w:rPr>
                <w:sz w:val="14"/>
              </w:rPr>
            </w:pPr>
          </w:p>
          <w:p w:rsidR="00F36EBF" w:rsidRDefault="00F36EBF" w:rsidP="001963F1">
            <w:pPr>
              <w:pStyle w:val="TableParagraph"/>
              <w:tabs>
                <w:tab w:val="left" w:pos="1532"/>
              </w:tabs>
              <w:spacing w:line="208" w:lineRule="auto"/>
              <w:ind w:left="82" w:right="7"/>
              <w:rPr>
                <w:rFonts w:ascii="Times New Roman" w:hAnsi="Times New Roman"/>
                <w:sz w:val="14"/>
              </w:rPr>
            </w:pPr>
            <w:r>
              <w:rPr>
                <w:rFonts w:ascii="Times New Roman" w:hAnsi="Times New Roman"/>
                <w:sz w:val="14"/>
              </w:rPr>
              <w:t>Estratos 3 y 2 - OBRA GRIS. Son construcciones generalmente  mayores  a 70 m² en máximo 3 niveles de piso y normalmente corresponden</w:t>
            </w:r>
            <w:r>
              <w:rPr>
                <w:rFonts w:ascii="Times New Roman" w:hAnsi="Times New Roman"/>
                <w:sz w:val="14"/>
              </w:rPr>
              <w:tab/>
              <w:t xml:space="preserve">a construcciones  en   serie sin aislamientos laterales, </w:t>
            </w:r>
            <w:r>
              <w:rPr>
                <w:rFonts w:ascii="Times New Roman" w:hAnsi="Times New Roman"/>
                <w:spacing w:val="15"/>
                <w:sz w:val="14"/>
              </w:rPr>
              <w:t>M</w:t>
            </w:r>
            <w:r>
              <w:rPr>
                <w:rFonts w:ascii="Times New Roman" w:hAnsi="Times New Roman"/>
                <w:sz w:val="14"/>
              </w:rPr>
              <w:t xml:space="preserve"> </w:t>
            </w:r>
            <w:r>
              <w:rPr>
                <w:rFonts w:ascii="Times New Roman" w:hAnsi="Times New Roman"/>
                <w:spacing w:val="15"/>
                <w:sz w:val="14"/>
              </w:rPr>
              <w:t>A</w:t>
            </w:r>
            <w:r>
              <w:rPr>
                <w:rFonts w:ascii="Times New Roman" w:hAnsi="Times New Roman"/>
                <w:sz w:val="14"/>
              </w:rPr>
              <w:t xml:space="preserve"> </w:t>
            </w:r>
            <w:r>
              <w:rPr>
                <w:rFonts w:ascii="Times New Roman" w:hAnsi="Times New Roman"/>
                <w:spacing w:val="15"/>
                <w:sz w:val="14"/>
              </w:rPr>
              <w:t>M</w:t>
            </w:r>
            <w:r>
              <w:rPr>
                <w:rFonts w:ascii="Times New Roman" w:hAnsi="Times New Roman"/>
                <w:sz w:val="14"/>
              </w:rPr>
              <w:t xml:space="preserve"> </w:t>
            </w:r>
            <w:r>
              <w:rPr>
                <w:rFonts w:ascii="Times New Roman" w:hAnsi="Times New Roman"/>
                <w:spacing w:val="15"/>
                <w:sz w:val="14"/>
              </w:rPr>
              <w:t>P</w:t>
            </w:r>
            <w:r>
              <w:rPr>
                <w:rFonts w:ascii="Times New Roman" w:hAnsi="Times New Roman"/>
                <w:sz w:val="14"/>
              </w:rPr>
              <w:t xml:space="preserve"> </w:t>
            </w:r>
            <w:r>
              <w:rPr>
                <w:rFonts w:ascii="Times New Roman" w:hAnsi="Times New Roman"/>
                <w:spacing w:val="15"/>
                <w:sz w:val="14"/>
              </w:rPr>
              <w:t>O</w:t>
            </w:r>
            <w:r>
              <w:rPr>
                <w:rFonts w:ascii="Times New Roman" w:hAnsi="Times New Roman"/>
                <w:sz w:val="14"/>
              </w:rPr>
              <w:t xml:space="preserve"> </w:t>
            </w:r>
            <w:r>
              <w:rPr>
                <w:rFonts w:ascii="Times New Roman" w:hAnsi="Times New Roman"/>
                <w:spacing w:val="15"/>
                <w:sz w:val="14"/>
              </w:rPr>
              <w:t>S</w:t>
            </w:r>
            <w:r>
              <w:rPr>
                <w:rFonts w:ascii="Times New Roman" w:hAnsi="Times New Roman"/>
                <w:sz w:val="14"/>
              </w:rPr>
              <w:t xml:space="preserve"> </w:t>
            </w:r>
            <w:r>
              <w:rPr>
                <w:rFonts w:ascii="Times New Roman" w:hAnsi="Times New Roman"/>
                <w:spacing w:val="15"/>
                <w:sz w:val="14"/>
              </w:rPr>
              <w:t>T</w:t>
            </w:r>
            <w:r>
              <w:rPr>
                <w:rFonts w:ascii="Times New Roman" w:hAnsi="Times New Roman"/>
                <w:sz w:val="14"/>
              </w:rPr>
              <w:t xml:space="preserve"> </w:t>
            </w:r>
            <w:r>
              <w:rPr>
                <w:rFonts w:ascii="Times New Roman" w:hAnsi="Times New Roman"/>
                <w:spacing w:val="15"/>
                <w:sz w:val="14"/>
              </w:rPr>
              <w:t>E</w:t>
            </w:r>
            <w:r>
              <w:rPr>
                <w:rFonts w:ascii="Times New Roman" w:hAnsi="Times New Roman"/>
                <w:sz w:val="14"/>
              </w:rPr>
              <w:t xml:space="preserve"> </w:t>
            </w:r>
            <w:r>
              <w:rPr>
                <w:rFonts w:ascii="Times New Roman" w:hAnsi="Times New Roman"/>
                <w:spacing w:val="15"/>
                <w:sz w:val="14"/>
              </w:rPr>
              <w:t>R</w:t>
            </w:r>
            <w:r>
              <w:rPr>
                <w:rFonts w:ascii="Times New Roman" w:hAnsi="Times New Roman"/>
                <w:sz w:val="14"/>
              </w:rPr>
              <w:t xml:space="preserve"> </w:t>
            </w:r>
            <w:r>
              <w:rPr>
                <w:rFonts w:ascii="Times New Roman" w:hAnsi="Times New Roman"/>
                <w:spacing w:val="15"/>
                <w:sz w:val="14"/>
              </w:rPr>
              <w:t>I</w:t>
            </w:r>
            <w:r>
              <w:rPr>
                <w:rFonts w:ascii="Times New Roman" w:hAnsi="Times New Roman"/>
                <w:sz w:val="14"/>
              </w:rPr>
              <w:t xml:space="preserve"> A ESTRUCTURAL</w:t>
            </w:r>
          </w:p>
        </w:tc>
        <w:tc>
          <w:tcPr>
            <w:tcW w:w="5245"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w:drawing>
                <wp:inline distT="0" distB="0" distL="0" distR="0" wp14:anchorId="0BD46621" wp14:editId="6E5EB15D">
                  <wp:extent cx="1540194" cy="1164336"/>
                  <wp:effectExtent l="0" t="0" r="0" b="0"/>
                  <wp:docPr id="87"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46.jpeg"/>
                          <pic:cNvPicPr/>
                        </pic:nvPicPr>
                        <pic:blipFill>
                          <a:blip r:embed="rId15" cstate="print"/>
                          <a:stretch>
                            <a:fillRect/>
                          </a:stretch>
                        </pic:blipFill>
                        <pic:spPr>
                          <a:xfrm>
                            <a:off x="0" y="0"/>
                            <a:ext cx="1540194" cy="1164336"/>
                          </a:xfrm>
                          <a:prstGeom prst="rect">
                            <a:avLst/>
                          </a:prstGeom>
                        </pic:spPr>
                      </pic:pic>
                    </a:graphicData>
                  </a:graphic>
                </wp:inline>
              </w:drawing>
            </w:r>
          </w:p>
        </w:tc>
      </w:tr>
      <w:tr w:rsidR="00F36EBF" w:rsidTr="000B613A">
        <w:trPr>
          <w:trHeight w:val="1928"/>
        </w:trPr>
        <w:tc>
          <w:tcPr>
            <w:tcW w:w="1001" w:type="dxa"/>
            <w:shd w:val="clear" w:color="auto" w:fill="FEC129"/>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5" w:line="208" w:lineRule="auto"/>
              <w:ind w:left="80" w:right="112"/>
              <w:rPr>
                <w:b/>
                <w:sz w:val="14"/>
              </w:rPr>
            </w:pPr>
            <w:r>
              <w:rPr>
                <w:b/>
                <w:sz w:val="14"/>
              </w:rPr>
              <w:t>Residencial Unifamiliar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
            </w:pPr>
          </w:p>
          <w:p w:rsidR="00F36EBF" w:rsidRDefault="00F36EBF" w:rsidP="001963F1">
            <w:pPr>
              <w:pStyle w:val="TableParagraph"/>
              <w:spacing w:line="150" w:lineRule="exact"/>
              <w:ind w:left="80"/>
              <w:rPr>
                <w:sz w:val="14"/>
              </w:rPr>
            </w:pPr>
            <w:r>
              <w:rPr>
                <w:sz w:val="14"/>
              </w:rPr>
              <w:t>Unifamiliar</w:t>
            </w:r>
          </w:p>
          <w:p w:rsidR="00F36EBF" w:rsidRDefault="00F36EBF" w:rsidP="001963F1">
            <w:pPr>
              <w:pStyle w:val="TableParagraph"/>
              <w:spacing w:line="150" w:lineRule="exact"/>
              <w:ind w:left="80"/>
              <w:rPr>
                <w:sz w:val="14"/>
              </w:rPr>
            </w:pPr>
            <w:r>
              <w:rPr>
                <w:sz w:val="14"/>
              </w:rPr>
              <w:t>Mínimo</w:t>
            </w:r>
          </w:p>
        </w:tc>
        <w:tc>
          <w:tcPr>
            <w:tcW w:w="883" w:type="dxa"/>
            <w:tcBorders>
              <w:top w:val="single" w:sz="4" w:space="0" w:color="auto"/>
              <w:left w:val="single" w:sz="4" w:space="0" w:color="auto"/>
              <w:bottom w:val="single" w:sz="8"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983.243 </w:t>
            </w:r>
          </w:p>
        </w:tc>
        <w:tc>
          <w:tcPr>
            <w:tcW w:w="994" w:type="dxa"/>
            <w:tcBorders>
              <w:top w:val="single" w:sz="4" w:space="0" w:color="auto"/>
              <w:left w:val="nil"/>
              <w:bottom w:val="single" w:sz="8"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1.111.974 </w:t>
            </w:r>
          </w:p>
        </w:tc>
        <w:tc>
          <w:tcPr>
            <w:tcW w:w="1701"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
              <w:rPr>
                <w:sz w:val="21"/>
              </w:rPr>
            </w:pPr>
          </w:p>
          <w:p w:rsidR="00F36EBF" w:rsidRDefault="00F36EBF" w:rsidP="001963F1">
            <w:pPr>
              <w:pStyle w:val="TableParagraph"/>
              <w:spacing w:before="1" w:line="150" w:lineRule="exact"/>
              <w:ind w:left="82"/>
              <w:jc w:val="both"/>
              <w:rPr>
                <w:rFonts w:ascii="Times New Roman" w:hAnsi="Times New Roman"/>
                <w:sz w:val="14"/>
              </w:rPr>
            </w:pPr>
            <w:r>
              <w:rPr>
                <w:rFonts w:ascii="Times New Roman" w:hAnsi="Times New Roman"/>
                <w:sz w:val="14"/>
              </w:rPr>
              <w:t xml:space="preserve">Construcción      en   </w:t>
            </w:r>
            <w:r>
              <w:rPr>
                <w:rFonts w:ascii="Times New Roman" w:hAnsi="Times New Roman"/>
                <w:spacing w:val="34"/>
                <w:sz w:val="14"/>
              </w:rPr>
              <w:t xml:space="preserve"> </w:t>
            </w:r>
            <w:r>
              <w:rPr>
                <w:rFonts w:ascii="Times New Roman" w:hAnsi="Times New Roman"/>
                <w:sz w:val="14"/>
              </w:rPr>
              <w:t>obra</w:t>
            </w:r>
          </w:p>
          <w:p w:rsidR="00F36EBF" w:rsidRDefault="00F36EBF" w:rsidP="001963F1">
            <w:pPr>
              <w:pStyle w:val="TableParagraph"/>
              <w:spacing w:line="140" w:lineRule="exact"/>
              <w:ind w:left="82"/>
              <w:jc w:val="both"/>
              <w:rPr>
                <w:rFonts w:ascii="Times New Roman"/>
                <w:sz w:val="14"/>
              </w:rPr>
            </w:pPr>
            <w:r>
              <w:rPr>
                <w:rFonts w:ascii="Times New Roman"/>
                <w:sz w:val="14"/>
              </w:rPr>
              <w:t>gris, TEJA DE</w:t>
            </w:r>
            <w:r>
              <w:rPr>
                <w:rFonts w:ascii="Times New Roman"/>
                <w:spacing w:val="28"/>
                <w:sz w:val="14"/>
              </w:rPr>
              <w:t xml:space="preserve"> </w:t>
            </w:r>
            <w:r>
              <w:rPr>
                <w:rFonts w:ascii="Times New Roman"/>
                <w:sz w:val="14"/>
              </w:rPr>
              <w:t>ETERNIT,</w:t>
            </w:r>
          </w:p>
          <w:p w:rsidR="00F36EBF" w:rsidRDefault="00F36EBF" w:rsidP="001963F1">
            <w:pPr>
              <w:pStyle w:val="TableParagraph"/>
              <w:spacing w:before="6" w:line="208" w:lineRule="auto"/>
              <w:ind w:left="82" w:right="65"/>
              <w:jc w:val="both"/>
              <w:rPr>
                <w:rFonts w:ascii="Times New Roman" w:hAnsi="Times New Roman"/>
                <w:sz w:val="14"/>
              </w:rPr>
            </w:pPr>
            <w:proofErr w:type="gramStart"/>
            <w:r>
              <w:rPr>
                <w:rFonts w:ascii="Times New Roman" w:hAnsi="Times New Roman"/>
                <w:sz w:val="14"/>
              </w:rPr>
              <w:t>ubicada</w:t>
            </w:r>
            <w:proofErr w:type="gramEnd"/>
            <w:r>
              <w:rPr>
                <w:rFonts w:ascii="Times New Roman" w:hAnsi="Times New Roman"/>
                <w:sz w:val="14"/>
              </w:rPr>
              <w:t xml:space="preserve"> en estratos 2 y 1, máximo de 2 niveles de piso.</w:t>
            </w:r>
          </w:p>
        </w:tc>
        <w:tc>
          <w:tcPr>
            <w:tcW w:w="5245" w:type="dxa"/>
          </w:tcPr>
          <w:p w:rsidR="00F36EBF" w:rsidRDefault="00F36EBF" w:rsidP="001963F1">
            <w:pPr>
              <w:pStyle w:val="TableParagraph"/>
              <w:spacing w:before="4"/>
              <w:rPr>
                <w:sz w:val="7"/>
              </w:rPr>
            </w:pPr>
          </w:p>
          <w:p w:rsidR="00F36EBF" w:rsidRDefault="00F36EBF" w:rsidP="001963F1">
            <w:pPr>
              <w:pStyle w:val="TableParagraph"/>
              <w:ind w:left="82"/>
              <w:rPr>
                <w:sz w:val="20"/>
              </w:rPr>
            </w:pPr>
            <w:r>
              <w:rPr>
                <w:noProof/>
                <w:sz w:val="20"/>
                <w:lang w:val="es-CO" w:eastAsia="es-CO"/>
              </w:rPr>
              <w:drawing>
                <wp:inline distT="0" distB="0" distL="0" distR="0" wp14:anchorId="41C73186" wp14:editId="11C3BB86">
                  <wp:extent cx="1498299" cy="1121664"/>
                  <wp:effectExtent l="0" t="0" r="0" b="0"/>
                  <wp:docPr id="89"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47.jpeg"/>
                          <pic:cNvPicPr/>
                        </pic:nvPicPr>
                        <pic:blipFill>
                          <a:blip r:embed="rId16" cstate="print"/>
                          <a:stretch>
                            <a:fillRect/>
                          </a:stretch>
                        </pic:blipFill>
                        <pic:spPr>
                          <a:xfrm>
                            <a:off x="0" y="0"/>
                            <a:ext cx="1498299" cy="1121664"/>
                          </a:xfrm>
                          <a:prstGeom prst="rect">
                            <a:avLst/>
                          </a:prstGeom>
                        </pic:spPr>
                      </pic:pic>
                    </a:graphicData>
                  </a:graphic>
                </wp:inline>
              </w:drawing>
            </w:r>
          </w:p>
        </w:tc>
      </w:tr>
    </w:tbl>
    <w:p w:rsidR="00F36EBF" w:rsidRDefault="00F36EBF" w:rsidP="00F36EBF">
      <w:pPr>
        <w:rPr>
          <w:sz w:val="20"/>
        </w:rPr>
        <w:sectPr w:rsidR="00F36EBF" w:rsidSect="00F36EBF">
          <w:headerReference w:type="default" r:id="rId17"/>
          <w:footerReference w:type="default" r:id="rId18"/>
          <w:pgSz w:w="13040" w:h="18710"/>
          <w:pgMar w:top="1340" w:right="640" w:bottom="280" w:left="993" w:header="350" w:footer="0" w:gutter="0"/>
          <w:cols w:space="720"/>
        </w:sectPr>
      </w:pPr>
    </w:p>
    <w:tbl>
      <w:tblPr>
        <w:tblStyle w:val="TableNormal"/>
        <w:tblW w:w="0" w:type="auto"/>
        <w:tblInd w:w="56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01"/>
        <w:gridCol w:w="949"/>
        <w:gridCol w:w="883"/>
        <w:gridCol w:w="853"/>
        <w:gridCol w:w="1612"/>
        <w:gridCol w:w="5421"/>
      </w:tblGrid>
      <w:tr w:rsidR="00F36EBF" w:rsidTr="00F36EBF">
        <w:trPr>
          <w:trHeight w:val="527"/>
        </w:trPr>
        <w:tc>
          <w:tcPr>
            <w:tcW w:w="10719" w:type="dxa"/>
            <w:gridSpan w:val="6"/>
            <w:shd w:val="clear" w:color="auto" w:fill="FEC129"/>
          </w:tcPr>
          <w:p w:rsidR="00F36EBF" w:rsidRDefault="00F36EBF" w:rsidP="001963F1">
            <w:pPr>
              <w:pStyle w:val="TableParagraph"/>
              <w:spacing w:before="10"/>
              <w:rPr>
                <w:sz w:val="15"/>
              </w:rPr>
            </w:pPr>
          </w:p>
          <w:p w:rsidR="00F36EBF" w:rsidRDefault="00F36EBF" w:rsidP="001963F1">
            <w:pPr>
              <w:pStyle w:val="TableParagraph"/>
              <w:ind w:left="3815" w:right="3803"/>
              <w:jc w:val="center"/>
              <w:rPr>
                <w:b/>
                <w:sz w:val="14"/>
              </w:rPr>
            </w:pPr>
            <w:r>
              <w:rPr>
                <w:b/>
                <w:sz w:val="14"/>
              </w:rPr>
              <w:t>SUBSECRETARÍA DE CATASTRO</w:t>
            </w:r>
          </w:p>
        </w:tc>
      </w:tr>
      <w:tr w:rsidR="00F36EBF" w:rsidTr="00F36EBF">
        <w:trPr>
          <w:trHeight w:val="495"/>
        </w:trPr>
        <w:tc>
          <w:tcPr>
            <w:tcW w:w="10719" w:type="dxa"/>
            <w:gridSpan w:val="6"/>
            <w:shd w:val="clear" w:color="auto" w:fill="FEC129"/>
          </w:tcPr>
          <w:p w:rsidR="00F36EBF" w:rsidRDefault="00F36EBF" w:rsidP="001963F1">
            <w:pPr>
              <w:pStyle w:val="TableParagraph"/>
              <w:spacing w:before="6"/>
              <w:rPr>
                <w:sz w:val="14"/>
              </w:rPr>
            </w:pPr>
          </w:p>
          <w:p w:rsidR="00F36EBF" w:rsidRDefault="00F36EBF" w:rsidP="001963F1">
            <w:pPr>
              <w:pStyle w:val="TableParagraph"/>
              <w:ind w:left="3815" w:right="3804"/>
              <w:jc w:val="center"/>
              <w:rPr>
                <w:b/>
                <w:sz w:val="14"/>
              </w:rPr>
            </w:pPr>
            <w:r>
              <w:rPr>
                <w:b/>
                <w:sz w:val="14"/>
              </w:rPr>
              <w:t>COS</w:t>
            </w:r>
            <w:r w:rsidR="00B96AB8">
              <w:rPr>
                <w:b/>
                <w:sz w:val="14"/>
              </w:rPr>
              <w:t>TO DIRECTO CONSTRUCCIÓN AÑO 2021</w:t>
            </w:r>
          </w:p>
        </w:tc>
      </w:tr>
      <w:tr w:rsidR="00F36EBF" w:rsidTr="000B613A">
        <w:trPr>
          <w:trHeight w:val="531"/>
        </w:trPr>
        <w:tc>
          <w:tcPr>
            <w:tcW w:w="1001" w:type="dxa"/>
            <w:vMerge w:val="restart"/>
          </w:tcPr>
          <w:p w:rsidR="00F36EBF" w:rsidRDefault="00F36EBF" w:rsidP="001963F1">
            <w:pPr>
              <w:pStyle w:val="TableParagraph"/>
              <w:rPr>
                <w:sz w:val="16"/>
              </w:rPr>
            </w:pPr>
          </w:p>
          <w:p w:rsidR="00F36EBF" w:rsidRDefault="00F36EBF" w:rsidP="001963F1">
            <w:pPr>
              <w:pStyle w:val="TableParagraph"/>
              <w:spacing w:before="97" w:line="208" w:lineRule="auto"/>
              <w:ind w:left="127" w:right="74" w:hanging="24"/>
              <w:rPr>
                <w:b/>
                <w:sz w:val="14"/>
              </w:rPr>
            </w:pPr>
            <w:r>
              <w:rPr>
                <w:b/>
                <w:sz w:val="14"/>
              </w:rPr>
              <w:t>Destinación Económica</w:t>
            </w:r>
          </w:p>
        </w:tc>
        <w:tc>
          <w:tcPr>
            <w:tcW w:w="949"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165"/>
              <w:rPr>
                <w:b/>
                <w:sz w:val="14"/>
              </w:rPr>
            </w:pPr>
            <w:r>
              <w:rPr>
                <w:b/>
                <w:sz w:val="14"/>
              </w:rPr>
              <w:t>Tipología</w:t>
            </w:r>
          </w:p>
        </w:tc>
        <w:tc>
          <w:tcPr>
            <w:tcW w:w="883" w:type="dxa"/>
          </w:tcPr>
          <w:p w:rsidR="00F36EBF" w:rsidRDefault="00F36EBF" w:rsidP="001963F1">
            <w:pPr>
              <w:pStyle w:val="TableParagraph"/>
              <w:spacing w:before="62" w:line="208" w:lineRule="auto"/>
              <w:ind w:left="147" w:right="133"/>
              <w:jc w:val="center"/>
              <w:rPr>
                <w:b/>
                <w:sz w:val="14"/>
              </w:rPr>
            </w:pPr>
            <w:r>
              <w:rPr>
                <w:b/>
                <w:sz w:val="14"/>
              </w:rPr>
              <w:t>Valor M² Costo Directo</w:t>
            </w:r>
          </w:p>
        </w:tc>
        <w:tc>
          <w:tcPr>
            <w:tcW w:w="853" w:type="dxa"/>
          </w:tcPr>
          <w:p w:rsidR="00F36EBF" w:rsidRDefault="00F36EBF" w:rsidP="001963F1">
            <w:pPr>
              <w:pStyle w:val="TableParagraph"/>
              <w:spacing w:before="62" w:line="208" w:lineRule="auto"/>
              <w:ind w:left="103" w:right="87"/>
              <w:jc w:val="center"/>
              <w:rPr>
                <w:b/>
                <w:sz w:val="14"/>
              </w:rPr>
            </w:pPr>
            <w:r>
              <w:rPr>
                <w:b/>
                <w:sz w:val="14"/>
              </w:rPr>
              <w:t>Valor M² Costo Total</w:t>
            </w:r>
          </w:p>
        </w:tc>
        <w:tc>
          <w:tcPr>
            <w:tcW w:w="1612"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351"/>
              <w:rPr>
                <w:b/>
                <w:sz w:val="14"/>
              </w:rPr>
            </w:pPr>
            <w:r>
              <w:rPr>
                <w:b/>
                <w:sz w:val="14"/>
              </w:rPr>
              <w:t>DESCRIPCIÓN</w:t>
            </w:r>
          </w:p>
        </w:tc>
        <w:tc>
          <w:tcPr>
            <w:tcW w:w="5421"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2232" w:right="2212"/>
              <w:jc w:val="center"/>
              <w:rPr>
                <w:b/>
                <w:sz w:val="14"/>
              </w:rPr>
            </w:pPr>
            <w:r>
              <w:rPr>
                <w:b/>
                <w:sz w:val="14"/>
              </w:rPr>
              <w:t>FOTOGRAFÍA</w:t>
            </w:r>
          </w:p>
        </w:tc>
      </w:tr>
      <w:tr w:rsidR="00F36EBF" w:rsidTr="000B613A">
        <w:trPr>
          <w:trHeight w:val="287"/>
        </w:trPr>
        <w:tc>
          <w:tcPr>
            <w:tcW w:w="1001" w:type="dxa"/>
            <w:vMerge/>
            <w:tcBorders>
              <w:top w:val="nil"/>
            </w:tcBorders>
          </w:tcPr>
          <w:p w:rsidR="00F36EBF" w:rsidRDefault="00F36EBF" w:rsidP="001963F1">
            <w:pPr>
              <w:rPr>
                <w:sz w:val="2"/>
                <w:szCs w:val="2"/>
              </w:rPr>
            </w:pPr>
          </w:p>
        </w:tc>
        <w:tc>
          <w:tcPr>
            <w:tcW w:w="949" w:type="dxa"/>
            <w:vMerge/>
            <w:tcBorders>
              <w:top w:val="nil"/>
            </w:tcBorders>
          </w:tcPr>
          <w:p w:rsidR="00F36EBF" w:rsidRDefault="00F36EBF" w:rsidP="001963F1">
            <w:pPr>
              <w:rPr>
                <w:sz w:val="2"/>
                <w:szCs w:val="2"/>
              </w:rPr>
            </w:pPr>
          </w:p>
        </w:tc>
        <w:tc>
          <w:tcPr>
            <w:tcW w:w="883" w:type="dxa"/>
          </w:tcPr>
          <w:p w:rsidR="00F36EBF" w:rsidRDefault="00B96AB8" w:rsidP="001963F1">
            <w:pPr>
              <w:pStyle w:val="TableParagraph"/>
              <w:spacing w:before="80"/>
              <w:ind w:left="131"/>
              <w:rPr>
                <w:b/>
                <w:sz w:val="14"/>
              </w:rPr>
            </w:pPr>
            <w:r>
              <w:rPr>
                <w:b/>
                <w:sz w:val="14"/>
              </w:rPr>
              <w:t>Año 2021</w:t>
            </w:r>
          </w:p>
        </w:tc>
        <w:tc>
          <w:tcPr>
            <w:tcW w:w="853" w:type="dxa"/>
          </w:tcPr>
          <w:p w:rsidR="00F36EBF" w:rsidRDefault="00B96AB8" w:rsidP="001963F1">
            <w:pPr>
              <w:pStyle w:val="TableParagraph"/>
              <w:spacing w:before="80"/>
              <w:ind w:left="86"/>
              <w:rPr>
                <w:b/>
                <w:sz w:val="14"/>
              </w:rPr>
            </w:pPr>
            <w:r>
              <w:rPr>
                <w:b/>
                <w:sz w:val="14"/>
              </w:rPr>
              <w:t>Año 2021</w:t>
            </w:r>
          </w:p>
        </w:tc>
        <w:tc>
          <w:tcPr>
            <w:tcW w:w="1612" w:type="dxa"/>
            <w:vMerge/>
            <w:tcBorders>
              <w:top w:val="nil"/>
            </w:tcBorders>
          </w:tcPr>
          <w:p w:rsidR="00F36EBF" w:rsidRDefault="00F36EBF" w:rsidP="001963F1">
            <w:pPr>
              <w:rPr>
                <w:sz w:val="2"/>
                <w:szCs w:val="2"/>
              </w:rPr>
            </w:pPr>
          </w:p>
        </w:tc>
        <w:tc>
          <w:tcPr>
            <w:tcW w:w="5421" w:type="dxa"/>
            <w:vMerge/>
            <w:tcBorders>
              <w:top w:val="nil"/>
            </w:tcBorders>
          </w:tcPr>
          <w:p w:rsidR="00F36EBF" w:rsidRDefault="00F36EBF" w:rsidP="001963F1">
            <w:pPr>
              <w:rPr>
                <w:sz w:val="2"/>
                <w:szCs w:val="2"/>
              </w:rPr>
            </w:pPr>
          </w:p>
        </w:tc>
      </w:tr>
      <w:tr w:rsidR="00F36EBF" w:rsidTr="000B613A">
        <w:trPr>
          <w:trHeight w:val="1995"/>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28" w:line="208" w:lineRule="auto"/>
              <w:ind w:left="79" w:right="67"/>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1"/>
              <w:rPr>
                <w:sz w:val="14"/>
              </w:rPr>
            </w:pPr>
          </w:p>
          <w:p w:rsidR="00F36EBF" w:rsidRDefault="00F36EBF" w:rsidP="001963F1">
            <w:pPr>
              <w:pStyle w:val="TableParagraph"/>
              <w:spacing w:line="208" w:lineRule="auto"/>
              <w:ind w:left="80" w:right="92"/>
              <w:rPr>
                <w:sz w:val="14"/>
              </w:rPr>
            </w:pPr>
            <w:r>
              <w:rPr>
                <w:sz w:val="14"/>
              </w:rPr>
              <w:t>Multifamiliar Alto Acabados Premium</w:t>
            </w:r>
          </w:p>
        </w:tc>
        <w:tc>
          <w:tcPr>
            <w:tcW w:w="883" w:type="dxa"/>
            <w:tcBorders>
              <w:top w:val="nil"/>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2.922.409 </w:t>
            </w:r>
          </w:p>
        </w:tc>
        <w:tc>
          <w:tcPr>
            <w:tcW w:w="853" w:type="dxa"/>
            <w:tcBorders>
              <w:top w:val="nil"/>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3.521.658 </w:t>
            </w:r>
          </w:p>
        </w:tc>
        <w:tc>
          <w:tcPr>
            <w:tcW w:w="1612" w:type="dxa"/>
          </w:tcPr>
          <w:p w:rsidR="00F36EBF" w:rsidRDefault="00F36EBF" w:rsidP="001963F1">
            <w:pPr>
              <w:pStyle w:val="TableParagraph"/>
              <w:spacing w:before="109" w:line="150" w:lineRule="exact"/>
              <w:ind w:left="81"/>
              <w:jc w:val="both"/>
              <w:rPr>
                <w:rFonts w:ascii="Times New Roman"/>
                <w:sz w:val="14"/>
              </w:rPr>
            </w:pPr>
            <w:r>
              <w:rPr>
                <w:rFonts w:ascii="Times New Roman"/>
                <w:sz w:val="14"/>
              </w:rPr>
              <w:t xml:space="preserve">Full     acabados,    </w:t>
            </w:r>
            <w:r>
              <w:rPr>
                <w:rFonts w:ascii="Times New Roman"/>
                <w:spacing w:val="11"/>
                <w:sz w:val="14"/>
              </w:rPr>
              <w:t xml:space="preserve"> </w:t>
            </w:r>
            <w:r>
              <w:rPr>
                <w:rFonts w:ascii="Times New Roman"/>
                <w:sz w:val="14"/>
              </w:rPr>
              <w:t>estrato</w:t>
            </w:r>
          </w:p>
          <w:p w:rsidR="00F36EBF" w:rsidRDefault="00F36EBF" w:rsidP="001963F1">
            <w:pPr>
              <w:pStyle w:val="TableParagraph"/>
              <w:tabs>
                <w:tab w:val="left" w:pos="762"/>
              </w:tabs>
              <w:spacing w:before="6" w:line="208" w:lineRule="auto"/>
              <w:ind w:left="81" w:right="64"/>
              <w:jc w:val="both"/>
              <w:rPr>
                <w:rFonts w:ascii="Times New Roman" w:hAnsi="Times New Roman"/>
                <w:sz w:val="14"/>
              </w:rPr>
            </w:pPr>
            <w:r>
              <w:rPr>
                <w:rFonts w:ascii="Times New Roman" w:hAnsi="Times New Roman"/>
                <w:sz w:val="14"/>
              </w:rPr>
              <w:t xml:space="preserve">6 - Acabados </w:t>
            </w:r>
            <w:proofErr w:type="gramStart"/>
            <w:r>
              <w:rPr>
                <w:rFonts w:ascii="Times New Roman" w:hAnsi="Times New Roman"/>
                <w:sz w:val="14"/>
              </w:rPr>
              <w:t>completos  en</w:t>
            </w:r>
            <w:proofErr w:type="gramEnd"/>
            <w:r>
              <w:rPr>
                <w:rFonts w:ascii="Times New Roman" w:hAnsi="Times New Roman"/>
                <w:sz w:val="14"/>
              </w:rPr>
              <w:t xml:space="preserve"> muros,  pisos,  </w:t>
            </w:r>
            <w:r>
              <w:rPr>
                <w:rFonts w:ascii="Times New Roman" w:hAnsi="Times New Roman"/>
                <w:spacing w:val="-3"/>
                <w:sz w:val="14"/>
              </w:rPr>
              <w:t xml:space="preserve">cocinas  </w:t>
            </w:r>
            <w:r>
              <w:rPr>
                <w:rFonts w:ascii="Times New Roman" w:hAnsi="Times New Roman"/>
                <w:sz w:val="14"/>
              </w:rPr>
              <w:t xml:space="preserve">y  baños  con  materiales de altas </w:t>
            </w:r>
            <w:proofErr w:type="spellStart"/>
            <w:r>
              <w:rPr>
                <w:rFonts w:ascii="Times New Roman" w:hAnsi="Times New Roman"/>
                <w:sz w:val="14"/>
              </w:rPr>
              <w:t>especiﬁcaciones</w:t>
            </w:r>
            <w:proofErr w:type="spellEnd"/>
            <w:r>
              <w:rPr>
                <w:rFonts w:ascii="Times New Roman" w:hAnsi="Times New Roman"/>
                <w:sz w:val="14"/>
              </w:rPr>
              <w:t>. Son</w:t>
            </w:r>
            <w:r>
              <w:rPr>
                <w:rFonts w:ascii="Times New Roman" w:hAnsi="Times New Roman"/>
                <w:sz w:val="14"/>
              </w:rPr>
              <w:tab/>
            </w:r>
            <w:r>
              <w:rPr>
                <w:rFonts w:ascii="Times New Roman" w:hAnsi="Times New Roman"/>
                <w:spacing w:val="-1"/>
                <w:sz w:val="14"/>
              </w:rPr>
              <w:t xml:space="preserve">construcciones </w:t>
            </w:r>
            <w:r>
              <w:rPr>
                <w:rFonts w:ascii="Times New Roman" w:hAnsi="Times New Roman"/>
                <w:sz w:val="14"/>
              </w:rPr>
              <w:t xml:space="preserve">generalmente       </w:t>
            </w:r>
            <w:r>
              <w:rPr>
                <w:rFonts w:ascii="Times New Roman" w:hAnsi="Times New Roman"/>
                <w:spacing w:val="-3"/>
                <w:sz w:val="14"/>
              </w:rPr>
              <w:t xml:space="preserve">mayores </w:t>
            </w:r>
            <w:r>
              <w:rPr>
                <w:rFonts w:ascii="Times New Roman" w:hAnsi="Times New Roman"/>
                <w:sz w:val="14"/>
              </w:rPr>
              <w:t>a 200 m² y  con  valores  de   venta   mayores   a</w:t>
            </w:r>
            <w:r>
              <w:rPr>
                <w:rFonts w:ascii="Times New Roman" w:hAnsi="Times New Roman"/>
                <w:spacing w:val="26"/>
                <w:sz w:val="14"/>
              </w:rPr>
              <w:t xml:space="preserve"> </w:t>
            </w:r>
            <w:r>
              <w:rPr>
                <w:rFonts w:ascii="Times New Roman" w:hAnsi="Times New Roman"/>
                <w:spacing w:val="-5"/>
                <w:sz w:val="14"/>
              </w:rPr>
              <w:t>los</w:t>
            </w:r>
          </w:p>
          <w:p w:rsidR="00F36EBF" w:rsidRDefault="00F36EBF" w:rsidP="001963F1">
            <w:pPr>
              <w:pStyle w:val="TableParagraph"/>
              <w:tabs>
                <w:tab w:val="left" w:pos="1392"/>
              </w:tabs>
              <w:spacing w:line="133" w:lineRule="exact"/>
              <w:ind w:left="81"/>
              <w:jc w:val="both"/>
              <w:rPr>
                <w:rFonts w:ascii="Times New Roman"/>
                <w:sz w:val="14"/>
              </w:rPr>
            </w:pPr>
            <w:r>
              <w:rPr>
                <w:rFonts w:ascii="Times New Roman"/>
                <w:sz w:val="14"/>
              </w:rPr>
              <w:t>$1.000.000.000,</w:t>
            </w:r>
            <w:r>
              <w:rPr>
                <w:rFonts w:ascii="Times New Roman"/>
                <w:sz w:val="14"/>
              </w:rPr>
              <w:tab/>
              <w:t>con</w:t>
            </w:r>
          </w:p>
          <w:p w:rsidR="00F36EBF" w:rsidRDefault="00F36EBF" w:rsidP="001963F1">
            <w:pPr>
              <w:pStyle w:val="TableParagraph"/>
              <w:spacing w:before="7" w:line="208" w:lineRule="auto"/>
              <w:ind w:left="81" w:right="64"/>
              <w:jc w:val="both"/>
              <w:rPr>
                <w:rFonts w:ascii="Times New Roman"/>
                <w:sz w:val="14"/>
              </w:rPr>
            </w:pPr>
            <w:proofErr w:type="gramStart"/>
            <w:r>
              <w:rPr>
                <w:rFonts w:ascii="Times New Roman"/>
                <w:sz w:val="14"/>
              </w:rPr>
              <w:t>alturas</w:t>
            </w:r>
            <w:proofErr w:type="gramEnd"/>
            <w:r>
              <w:rPr>
                <w:rFonts w:ascii="Times New Roman"/>
                <w:sz w:val="14"/>
              </w:rPr>
              <w:t xml:space="preserve"> entre pisos </w:t>
            </w:r>
            <w:r>
              <w:rPr>
                <w:rFonts w:ascii="Times New Roman"/>
                <w:spacing w:val="-3"/>
                <w:sz w:val="14"/>
              </w:rPr>
              <w:t xml:space="preserve">mayores </w:t>
            </w:r>
            <w:r>
              <w:rPr>
                <w:rFonts w:ascii="Times New Roman"/>
                <w:sz w:val="14"/>
              </w:rPr>
              <w:t xml:space="preserve">a 2,7 metros y </w:t>
            </w:r>
            <w:r>
              <w:rPr>
                <w:rFonts w:ascii="Times New Roman"/>
                <w:spacing w:val="-3"/>
                <w:sz w:val="14"/>
              </w:rPr>
              <w:t xml:space="preserve">amplias </w:t>
            </w:r>
            <w:r>
              <w:rPr>
                <w:rFonts w:ascii="Times New Roman"/>
                <w:sz w:val="14"/>
              </w:rPr>
              <w:t>zonas comunes.</w:t>
            </w:r>
          </w:p>
        </w:tc>
        <w:tc>
          <w:tcPr>
            <w:tcW w:w="5421"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mc:AlternateContent>
                <mc:Choice Requires="wpg">
                  <w:drawing>
                    <wp:inline distT="0" distB="0" distL="0" distR="0" wp14:anchorId="641ECD32" wp14:editId="0CB2E949">
                      <wp:extent cx="3105150" cy="1171575"/>
                      <wp:effectExtent l="0" t="1270" r="3175" b="0"/>
                      <wp:docPr id="270"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5150" cy="1171575"/>
                                <a:chOff x="0" y="0"/>
                                <a:chExt cx="4890" cy="1845"/>
                              </a:xfrm>
                            </wpg:grpSpPr>
                            <pic:pic xmlns:pic="http://schemas.openxmlformats.org/drawingml/2006/picture">
                              <pic:nvPicPr>
                                <pic:cNvPr id="272" name="Picture 5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690"/>
                                  <a:ext cx="2115" cy="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 name="Picture 55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115" y="0"/>
                                  <a:ext cx="2775" cy="1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18EA758" id="Group 551" o:spid="_x0000_s1026" style="width:244.5pt;height:92.25pt;mso-position-horizontal-relative:char;mso-position-vertical-relative:line" coordsize="4890,18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3" o:spid="_x0000_s1027" type="#_x0000_t75" style="position:absolute;top:690;width:2115;height:1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YzujFAAAA3AAAAA8AAABkcnMvZG93bnJldi54bWxEj09rwkAUxO8Fv8PyBC+l2TQQbaOrlILQ&#10;HrX10Nsj+0yi2bdpds0fP70rFHocZuY3zGozmFp01LrKsoLnKAZBnFtdcaHg+2v79ALCeWSNtWVS&#10;MJKDzXrysMJM25531O19IQKEXYYKSu+bTEqXl2TQRbYhDt7RtgZ9kG0hdYt9gJtaJnE8lwYrDgsl&#10;NvReUn7eX4yCy+P8+vv6w+4T+9N44LRJqjRVajYd3pYgPA3+P/zX/tAKkkUC9zPhCMj1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GM7oxQAAANwAAAAPAAAAAAAAAAAAAAAA&#10;AJ8CAABkcnMvZG93bnJldi54bWxQSwUGAAAAAAQABAD3AAAAkQMAAAAA&#10;">
                        <v:imagedata r:id="rId21" o:title=""/>
                      </v:shape>
                      <v:shape id="Picture 552" o:spid="_x0000_s1028" type="#_x0000_t75" style="position:absolute;left:2115;width:2775;height:1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og7W+AAAA3AAAAA8AAABkcnMvZG93bnJldi54bWxEj8sKwjAQRfeC/xBGcKepD1SqUUQQXPpE&#10;l0MztsVmUppo698bQXB5uY/DXawaU4gXVS63rGDQj0AQJ1bnnCo4n7a9GQjnkTUWlknBmxyslu3W&#10;AmNtaz7Q6+hTEUbYxagg876MpXRJRgZd35bEwbvbyqAPskqlrrAO46aQwyiaSIM5B0KGJW0ySh7H&#10;pwkQ1JPB6ELjmdnc6nS3XR+u+V6pbqdZz0F4avw//GvvtILhdAzfM+EIyOUH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Gog7W+AAAA3AAAAA8AAAAAAAAAAAAAAAAAnwIAAGRy&#10;cy9kb3ducmV2LnhtbFBLBQYAAAAABAAEAPcAAACKAwAAAAA=&#10;">
                        <v:imagedata r:id="rId22" o:title=""/>
                      </v:shape>
                      <w10:anchorlock/>
                    </v:group>
                  </w:pict>
                </mc:Fallback>
              </mc:AlternateContent>
            </w:r>
          </w:p>
        </w:tc>
      </w:tr>
      <w:tr w:rsidR="00F36EBF" w:rsidTr="000B613A">
        <w:trPr>
          <w:trHeight w:val="2040"/>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
              <w:rPr>
                <w:sz w:val="13"/>
              </w:rPr>
            </w:pPr>
          </w:p>
          <w:p w:rsidR="00F36EBF" w:rsidRDefault="00F36EBF" w:rsidP="001963F1">
            <w:pPr>
              <w:pStyle w:val="TableParagraph"/>
              <w:spacing w:line="208" w:lineRule="auto"/>
              <w:ind w:left="80" w:right="66"/>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
              <w:rPr>
                <w:sz w:val="13"/>
              </w:rPr>
            </w:pPr>
          </w:p>
          <w:p w:rsidR="00F36EBF" w:rsidRDefault="00F36EBF" w:rsidP="001963F1">
            <w:pPr>
              <w:pStyle w:val="TableParagraph"/>
              <w:spacing w:line="208" w:lineRule="auto"/>
              <w:ind w:left="80" w:right="92"/>
              <w:rPr>
                <w:sz w:val="14"/>
              </w:rPr>
            </w:pPr>
            <w:r>
              <w:rPr>
                <w:sz w:val="14"/>
              </w:rPr>
              <w:t>Multifamiliar Alto</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2.014.568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2.356.988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6"/>
              <w:rPr>
                <w:sz w:val="15"/>
              </w:rPr>
            </w:pPr>
          </w:p>
          <w:p w:rsidR="00F36EBF" w:rsidRDefault="00F36EBF" w:rsidP="001963F1">
            <w:pPr>
              <w:pStyle w:val="TableParagraph"/>
              <w:spacing w:before="1" w:line="208" w:lineRule="auto"/>
              <w:ind w:left="82" w:right="64"/>
              <w:jc w:val="both"/>
              <w:rPr>
                <w:rFonts w:ascii="Times New Roman" w:hAnsi="Times New Roman"/>
                <w:sz w:val="14"/>
              </w:rPr>
            </w:pPr>
            <w:r>
              <w:rPr>
                <w:rFonts w:ascii="Times New Roman" w:hAnsi="Times New Roman"/>
                <w:sz w:val="14"/>
              </w:rPr>
              <w:t xml:space="preserve">Estrato 6 - Acabados completos en  </w:t>
            </w:r>
            <w:r>
              <w:rPr>
                <w:rFonts w:ascii="Times New Roman" w:hAnsi="Times New Roman"/>
                <w:spacing w:val="-3"/>
                <w:sz w:val="14"/>
              </w:rPr>
              <w:t xml:space="preserve">muros, </w:t>
            </w:r>
            <w:r>
              <w:rPr>
                <w:rFonts w:ascii="Times New Roman" w:hAnsi="Times New Roman"/>
                <w:sz w:val="14"/>
              </w:rPr>
              <w:t xml:space="preserve">pisos, cocinas y  </w:t>
            </w:r>
            <w:r>
              <w:rPr>
                <w:rFonts w:ascii="Times New Roman" w:hAnsi="Times New Roman"/>
                <w:spacing w:val="-4"/>
                <w:sz w:val="14"/>
              </w:rPr>
              <w:t xml:space="preserve">baños  </w:t>
            </w:r>
            <w:r>
              <w:rPr>
                <w:rFonts w:ascii="Times New Roman" w:hAnsi="Times New Roman"/>
                <w:sz w:val="14"/>
              </w:rPr>
              <w:t xml:space="preserve">con   materiales   </w:t>
            </w:r>
            <w:r>
              <w:rPr>
                <w:rFonts w:ascii="Times New Roman" w:hAnsi="Times New Roman"/>
                <w:spacing w:val="-8"/>
                <w:sz w:val="14"/>
              </w:rPr>
              <w:t xml:space="preserve">de  </w:t>
            </w:r>
            <w:r>
              <w:rPr>
                <w:rFonts w:ascii="Times New Roman" w:hAnsi="Times New Roman"/>
                <w:sz w:val="14"/>
              </w:rPr>
              <w:t xml:space="preserve">buenas </w:t>
            </w:r>
            <w:proofErr w:type="spellStart"/>
            <w:r>
              <w:rPr>
                <w:rFonts w:ascii="Times New Roman" w:hAnsi="Times New Roman"/>
                <w:sz w:val="14"/>
              </w:rPr>
              <w:t>especiﬁcaciones</w:t>
            </w:r>
            <w:proofErr w:type="spellEnd"/>
            <w:r>
              <w:rPr>
                <w:rFonts w:ascii="Times New Roman" w:hAnsi="Times New Roman"/>
                <w:sz w:val="14"/>
              </w:rPr>
              <w:t xml:space="preserve">, buenas   zonas   </w:t>
            </w:r>
            <w:r>
              <w:rPr>
                <w:rFonts w:ascii="Times New Roman" w:hAnsi="Times New Roman"/>
                <w:spacing w:val="-3"/>
                <w:sz w:val="14"/>
              </w:rPr>
              <w:t xml:space="preserve">comunes  </w:t>
            </w:r>
            <w:r>
              <w:rPr>
                <w:rFonts w:ascii="Times New Roman" w:hAnsi="Times New Roman"/>
                <w:sz w:val="14"/>
              </w:rPr>
              <w:t xml:space="preserve">y tendencias de </w:t>
            </w:r>
            <w:r>
              <w:rPr>
                <w:rFonts w:ascii="Times New Roman" w:hAnsi="Times New Roman"/>
                <w:spacing w:val="-4"/>
                <w:sz w:val="14"/>
              </w:rPr>
              <w:t xml:space="preserve">área </w:t>
            </w:r>
            <w:r>
              <w:rPr>
                <w:rFonts w:ascii="Times New Roman" w:hAnsi="Times New Roman"/>
                <w:sz w:val="14"/>
              </w:rPr>
              <w:t xml:space="preserve">generalmente mayores </w:t>
            </w:r>
            <w:r>
              <w:rPr>
                <w:rFonts w:ascii="Times New Roman" w:hAnsi="Times New Roman"/>
                <w:spacing w:val="-14"/>
                <w:sz w:val="14"/>
              </w:rPr>
              <w:t xml:space="preserve">a </w:t>
            </w:r>
            <w:r>
              <w:rPr>
                <w:rFonts w:ascii="Times New Roman" w:hAnsi="Times New Roman"/>
                <w:sz w:val="14"/>
              </w:rPr>
              <w:t>100 m²</w:t>
            </w:r>
          </w:p>
        </w:tc>
        <w:tc>
          <w:tcPr>
            <w:tcW w:w="5421"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mc:AlternateContent>
                <mc:Choice Requires="wpg">
                  <w:drawing>
                    <wp:inline distT="0" distB="0" distL="0" distR="0" wp14:anchorId="46AC3B22" wp14:editId="5865683C">
                      <wp:extent cx="3162300" cy="1200150"/>
                      <wp:effectExtent l="0" t="0" r="3175" b="1905"/>
                      <wp:docPr id="264" name="Group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2300" cy="1200150"/>
                                <a:chOff x="0" y="0"/>
                                <a:chExt cx="4980" cy="1890"/>
                              </a:xfrm>
                            </wpg:grpSpPr>
                            <pic:pic xmlns:pic="http://schemas.openxmlformats.org/drawingml/2006/picture">
                              <pic:nvPicPr>
                                <pic:cNvPr id="266" name="Picture 5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510"/>
                                  <a:ext cx="2325" cy="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 name="Picture 54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325" y="0"/>
                                  <a:ext cx="2655" cy="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24FD6E1" id="Group 548" o:spid="_x0000_s1026" style="width:249pt;height:94.5pt;mso-position-horizontal-relative:char;mso-position-vertical-relative:line" coordsize="4980,18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">
                      <v:shape id="Picture 550" o:spid="_x0000_s1027" type="#_x0000_t75" style="position:absolute;top:510;width:2325;height:1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3O8bFAAAA3AAAAA8AAABkcnMvZG93bnJldi54bWxEj0FrwkAUhO+F/oflFbwU3aiQlugqRSl6&#10;E2MPPT6zzyQ0+zbubk38964geBxm5htmvuxNIy7kfG1ZwXiUgCAurK65VPBz+B5+gvABWWNjmRRc&#10;ycNy8foyx0zbjvd0yUMpIoR9hgqqENpMSl9UZNCPbEscvZN1BkOUrpTaYRfhppGTJEmlwZrjQoUt&#10;rSoq/vJ/o8COT8lvt9qfp/nH8X29CUd93TmlBm/91wxEoD48w4/2ViuYpCncz8QjIB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tzvGxQAAANwAAAAPAAAAAAAAAAAAAAAA&#10;AJ8CAABkcnMvZG93bnJldi54bWxQSwUGAAAAAAQABAD3AAAAkQMAAAAA&#10;">
                        <v:imagedata r:id="rId25" o:title=""/>
                      </v:shape>
                      <v:shape id="Picture 549" o:spid="_x0000_s1028" type="#_x0000_t75" style="position:absolute;left:2325;width:2655;height:1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ptHPBAAAA3AAAAA8AAABkcnMvZG93bnJldi54bWxET01rwkAQvRf8D8sIvdWNCqGm2YgIAWkv&#10;arTnITsmIdnZmN2a9N93D0KPj/edbifTiQcNrrGsYLmIQBCXVjdcKbgU+ds7COeRNXaWScEvOdhm&#10;s5cUE21HPtHj7CsRQtglqKD2vk+kdGVNBt3C9sSBu9nBoA9wqKQecAzhppOrKIqlwYZDQ4097Wsq&#10;2/OPUbDWxWb6un9WuDl+R9e25VOer5V6nU+7DxCeJv8vfroPWsEqDmvDmXAEZP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zptHPBAAAA3AAAAA8AAAAAAAAAAAAAAAAAnwIA&#10;AGRycy9kb3ducmV2LnhtbFBLBQYAAAAABAAEAPcAAACNAwAAAAA=&#10;">
                        <v:imagedata r:id="rId26" o:title=""/>
                      </v:shape>
                      <w10:anchorlock/>
                    </v:group>
                  </w:pict>
                </mc:Fallback>
              </mc:AlternateContent>
            </w:r>
          </w:p>
        </w:tc>
      </w:tr>
      <w:tr w:rsidR="00F36EBF" w:rsidTr="000B613A">
        <w:trPr>
          <w:trHeight w:val="1425"/>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18"/>
              </w:rPr>
            </w:pPr>
          </w:p>
          <w:p w:rsidR="00F36EBF" w:rsidRDefault="00F36EBF" w:rsidP="001963F1">
            <w:pPr>
              <w:pStyle w:val="TableParagraph"/>
              <w:spacing w:line="208" w:lineRule="auto"/>
              <w:ind w:left="80" w:right="66"/>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18"/>
              </w:rPr>
            </w:pPr>
          </w:p>
          <w:p w:rsidR="00F36EBF" w:rsidRDefault="00F36EBF" w:rsidP="001963F1">
            <w:pPr>
              <w:pStyle w:val="TableParagraph"/>
              <w:spacing w:line="208" w:lineRule="auto"/>
              <w:ind w:left="80" w:right="92"/>
              <w:rPr>
                <w:sz w:val="14"/>
              </w:rPr>
            </w:pPr>
            <w:r>
              <w:rPr>
                <w:sz w:val="14"/>
              </w:rPr>
              <w:t>Multifamiliar Medio Alto</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1.772.007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2.076.928 </w:t>
            </w:r>
          </w:p>
        </w:tc>
        <w:tc>
          <w:tcPr>
            <w:tcW w:w="1612" w:type="dxa"/>
          </w:tcPr>
          <w:p w:rsidR="00F36EBF" w:rsidRDefault="00F36EBF" w:rsidP="001963F1">
            <w:pPr>
              <w:pStyle w:val="TableParagraph"/>
              <w:spacing w:before="116" w:line="208" w:lineRule="auto"/>
              <w:ind w:left="82" w:right="64"/>
              <w:jc w:val="both"/>
              <w:rPr>
                <w:rFonts w:ascii="Times New Roman" w:hAnsi="Times New Roman"/>
                <w:sz w:val="14"/>
              </w:rPr>
            </w:pPr>
            <w:r>
              <w:rPr>
                <w:rFonts w:ascii="Times New Roman" w:hAnsi="Times New Roman"/>
                <w:sz w:val="14"/>
              </w:rPr>
              <w:t xml:space="preserve">Estrato 6 A 5 - Acabados completos </w:t>
            </w:r>
            <w:proofErr w:type="gramStart"/>
            <w:r>
              <w:rPr>
                <w:rFonts w:ascii="Times New Roman" w:hAnsi="Times New Roman"/>
                <w:sz w:val="14"/>
              </w:rPr>
              <w:t xml:space="preserve">en  </w:t>
            </w:r>
            <w:r>
              <w:rPr>
                <w:rFonts w:ascii="Times New Roman" w:hAnsi="Times New Roman"/>
                <w:spacing w:val="-3"/>
                <w:sz w:val="14"/>
              </w:rPr>
              <w:t>muros</w:t>
            </w:r>
            <w:proofErr w:type="gramEnd"/>
            <w:r>
              <w:rPr>
                <w:rFonts w:ascii="Times New Roman" w:hAnsi="Times New Roman"/>
                <w:spacing w:val="-3"/>
                <w:sz w:val="14"/>
              </w:rPr>
              <w:t xml:space="preserve">, </w:t>
            </w:r>
            <w:r>
              <w:rPr>
                <w:rFonts w:ascii="Times New Roman" w:hAnsi="Times New Roman"/>
                <w:sz w:val="14"/>
              </w:rPr>
              <w:t xml:space="preserve">pisos, cocinas y  </w:t>
            </w:r>
            <w:r>
              <w:rPr>
                <w:rFonts w:ascii="Times New Roman" w:hAnsi="Times New Roman"/>
                <w:spacing w:val="-4"/>
                <w:sz w:val="14"/>
              </w:rPr>
              <w:t xml:space="preserve">baños  </w:t>
            </w:r>
            <w:r>
              <w:rPr>
                <w:rFonts w:ascii="Times New Roman" w:hAnsi="Times New Roman"/>
                <w:sz w:val="14"/>
              </w:rPr>
              <w:t xml:space="preserve">con   materiales   </w:t>
            </w:r>
            <w:r>
              <w:rPr>
                <w:rFonts w:ascii="Times New Roman" w:hAnsi="Times New Roman"/>
                <w:spacing w:val="-8"/>
                <w:sz w:val="14"/>
              </w:rPr>
              <w:t xml:space="preserve">de  </w:t>
            </w:r>
            <w:r>
              <w:rPr>
                <w:rFonts w:ascii="Times New Roman" w:hAnsi="Times New Roman"/>
                <w:sz w:val="14"/>
              </w:rPr>
              <w:t xml:space="preserve">buenas </w:t>
            </w:r>
            <w:proofErr w:type="spellStart"/>
            <w:r>
              <w:rPr>
                <w:rFonts w:ascii="Times New Roman" w:hAnsi="Times New Roman"/>
                <w:sz w:val="14"/>
              </w:rPr>
              <w:t>especiﬁcaciones</w:t>
            </w:r>
            <w:proofErr w:type="spellEnd"/>
            <w:r>
              <w:rPr>
                <w:rFonts w:ascii="Times New Roman" w:hAnsi="Times New Roman"/>
                <w:sz w:val="14"/>
              </w:rPr>
              <w:t xml:space="preserve">, buenas   zonas   </w:t>
            </w:r>
            <w:r>
              <w:rPr>
                <w:rFonts w:ascii="Times New Roman" w:hAnsi="Times New Roman"/>
                <w:spacing w:val="-3"/>
                <w:sz w:val="14"/>
              </w:rPr>
              <w:t xml:space="preserve">comunes  </w:t>
            </w:r>
            <w:r>
              <w:rPr>
                <w:rFonts w:ascii="Times New Roman" w:hAnsi="Times New Roman"/>
                <w:sz w:val="14"/>
              </w:rPr>
              <w:t xml:space="preserve">y tendencias de </w:t>
            </w:r>
            <w:r>
              <w:rPr>
                <w:rFonts w:ascii="Times New Roman" w:hAnsi="Times New Roman"/>
                <w:spacing w:val="-4"/>
                <w:sz w:val="14"/>
              </w:rPr>
              <w:t xml:space="preserve">área </w:t>
            </w:r>
            <w:r>
              <w:rPr>
                <w:rFonts w:ascii="Times New Roman" w:hAnsi="Times New Roman"/>
                <w:sz w:val="14"/>
              </w:rPr>
              <w:t xml:space="preserve">generalmente mayores  </w:t>
            </w:r>
            <w:r>
              <w:rPr>
                <w:rFonts w:ascii="Times New Roman" w:hAnsi="Times New Roman"/>
                <w:spacing w:val="-14"/>
                <w:sz w:val="14"/>
              </w:rPr>
              <w:t xml:space="preserve">a </w:t>
            </w:r>
            <w:r>
              <w:rPr>
                <w:rFonts w:ascii="Times New Roman" w:hAnsi="Times New Roman"/>
                <w:sz w:val="14"/>
              </w:rPr>
              <w:t>70 m².</w:t>
            </w:r>
          </w:p>
        </w:tc>
        <w:tc>
          <w:tcPr>
            <w:tcW w:w="5421"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mc:AlternateContent>
                <mc:Choice Requires="wpg">
                  <w:drawing>
                    <wp:inline distT="0" distB="0" distL="0" distR="0" wp14:anchorId="455C9A51" wp14:editId="0C98EB13">
                      <wp:extent cx="2562225" cy="809625"/>
                      <wp:effectExtent l="0" t="4445" r="3175" b="0"/>
                      <wp:docPr id="258"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2225" cy="809625"/>
                                <a:chOff x="0" y="0"/>
                                <a:chExt cx="4035" cy="1275"/>
                              </a:xfrm>
                            </wpg:grpSpPr>
                            <pic:pic xmlns:pic="http://schemas.openxmlformats.org/drawingml/2006/picture">
                              <pic:nvPicPr>
                                <pic:cNvPr id="260" name="Picture 5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20" cy="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 name="Picture 5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920" y="45"/>
                                  <a:ext cx="2115" cy="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20B8F77" id="Group 545" o:spid="_x0000_s1026" style="width:201.75pt;height:63.75pt;mso-position-horizontal-relative:char;mso-position-vertical-relative:line" coordsize="4035,12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">
                      <v:shape id="Picture 547" o:spid="_x0000_s1027" type="#_x0000_t75" style="position:absolute;width:1920;height:1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3+EfEAAAA3AAAAA8AAABkcnMvZG93bnJldi54bWxET89rwjAUvgv7H8Ib7CKazoGTaixbQRBP&#10;sw70+GyebbfkpWsy7fbXm4Pg8eP7vch6a8SZOt84VvA8TkAQl043XCn43K1GMxA+IGs0jknBH3nI&#10;lg+DBabaXXhL5yJUIoawT1FBHUKbSunLmiz6sWuJI3dyncUQYVdJ3eElhlsjJ0kylRYbjg01tpTX&#10;VH4Xv1bB3vTm9VB9/eiX4f/7bvORr477Qqmnx/5tDiJQH+7im3utFUymcX48E4+AX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3+EfEAAAA3AAAAA8AAAAAAAAAAAAAAAAA&#10;nwIAAGRycy9kb3ducmV2LnhtbFBLBQYAAAAABAAEAPcAAACQAwAAAAA=&#10;">
                        <v:imagedata r:id="rId29" o:title=""/>
                      </v:shape>
                      <v:shape id="Picture 546" o:spid="_x0000_s1028" type="#_x0000_t75" style="position:absolute;left:1920;top:45;width:2115;height:12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M4hXFAAAA3AAAAA8AAABkcnMvZG93bnJldi54bWxEj9FqwkAURN8L/YflFnwpujHSUFJXqYJo&#10;HxRM/YBL9poNZu/G7Krx792C0MdhZs4w03lvG3GlzteOFYxHCQji0umaKwWH39XwE4QPyBobx6Tg&#10;Th7ms9eXKeba3XhP1yJUIkLY56jAhNDmUvrSkEU/ci1x9I6usxii7CqpO7xFuG1kmiSZtFhzXDDY&#10;0tJQeSouVsHRvC8mZ6939HP5KNb3k2naba/U4K3//gIRqA//4Wd7oxWkWQp/Z+IRkL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DOIVxQAAANwAAAAPAAAAAAAAAAAAAAAA&#10;AJ8CAABkcnMvZG93bnJldi54bWxQSwUGAAAAAAQABAD3AAAAkQMAAAAA&#10;">
                        <v:imagedata r:id="rId30" o:title=""/>
                      </v:shape>
                      <w10:anchorlock/>
                    </v:group>
                  </w:pict>
                </mc:Fallback>
              </mc:AlternateContent>
            </w:r>
          </w:p>
        </w:tc>
      </w:tr>
      <w:tr w:rsidR="00F36EBF" w:rsidTr="000B613A">
        <w:trPr>
          <w:trHeight w:val="2140"/>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5"/>
              <w:rPr>
                <w:sz w:val="17"/>
              </w:rPr>
            </w:pPr>
          </w:p>
          <w:p w:rsidR="00F36EBF" w:rsidRDefault="00F36EBF" w:rsidP="001963F1">
            <w:pPr>
              <w:pStyle w:val="TableParagraph"/>
              <w:spacing w:line="208" w:lineRule="auto"/>
              <w:ind w:left="80" w:right="66"/>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30" w:line="208" w:lineRule="auto"/>
              <w:ind w:left="80" w:right="96"/>
              <w:rPr>
                <w:sz w:val="14"/>
              </w:rPr>
            </w:pPr>
            <w:r>
              <w:rPr>
                <w:sz w:val="14"/>
              </w:rPr>
              <w:t xml:space="preserve">Multifamiliar Medio </w:t>
            </w:r>
            <w:proofErr w:type="spellStart"/>
            <w:r>
              <w:rPr>
                <w:sz w:val="14"/>
              </w:rPr>
              <w:t>Medio</w:t>
            </w:r>
            <w:proofErr w:type="spellEnd"/>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1.715.434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2.002.281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
              <w:rPr>
                <w:sz w:val="15"/>
              </w:rPr>
            </w:pPr>
          </w:p>
          <w:p w:rsidR="00F36EBF" w:rsidRDefault="00F36EBF" w:rsidP="001963F1">
            <w:pPr>
              <w:pStyle w:val="TableParagraph"/>
              <w:spacing w:before="1" w:line="208" w:lineRule="auto"/>
              <w:ind w:left="82" w:right="64"/>
              <w:jc w:val="both"/>
              <w:rPr>
                <w:rFonts w:ascii="Times New Roman" w:hAnsi="Times New Roman"/>
                <w:sz w:val="14"/>
              </w:rPr>
            </w:pPr>
            <w:r>
              <w:rPr>
                <w:rFonts w:ascii="Times New Roman" w:hAnsi="Times New Roman"/>
                <w:sz w:val="14"/>
              </w:rPr>
              <w:t xml:space="preserve">Estrato 5 A 4 - Acabados completos </w:t>
            </w:r>
            <w:proofErr w:type="gramStart"/>
            <w:r>
              <w:rPr>
                <w:rFonts w:ascii="Times New Roman" w:hAnsi="Times New Roman"/>
                <w:sz w:val="14"/>
              </w:rPr>
              <w:t xml:space="preserve">en  </w:t>
            </w:r>
            <w:r>
              <w:rPr>
                <w:rFonts w:ascii="Times New Roman" w:hAnsi="Times New Roman"/>
                <w:spacing w:val="-3"/>
                <w:sz w:val="14"/>
              </w:rPr>
              <w:t>muros</w:t>
            </w:r>
            <w:proofErr w:type="gramEnd"/>
            <w:r>
              <w:rPr>
                <w:rFonts w:ascii="Times New Roman" w:hAnsi="Times New Roman"/>
                <w:spacing w:val="-3"/>
                <w:sz w:val="14"/>
              </w:rPr>
              <w:t xml:space="preserve">, </w:t>
            </w:r>
            <w:r>
              <w:rPr>
                <w:rFonts w:ascii="Times New Roman" w:hAnsi="Times New Roman"/>
                <w:sz w:val="14"/>
              </w:rPr>
              <w:t xml:space="preserve">pisos, cocinas y  </w:t>
            </w:r>
            <w:r>
              <w:rPr>
                <w:rFonts w:ascii="Times New Roman" w:hAnsi="Times New Roman"/>
                <w:spacing w:val="-4"/>
                <w:sz w:val="14"/>
              </w:rPr>
              <w:t xml:space="preserve">baños  </w:t>
            </w:r>
            <w:r>
              <w:rPr>
                <w:rFonts w:ascii="Times New Roman" w:hAnsi="Times New Roman"/>
                <w:sz w:val="14"/>
              </w:rPr>
              <w:t xml:space="preserve">con materiales de </w:t>
            </w:r>
            <w:r>
              <w:rPr>
                <w:rFonts w:ascii="Times New Roman" w:hAnsi="Times New Roman"/>
                <w:spacing w:val="-3"/>
                <w:sz w:val="14"/>
              </w:rPr>
              <w:t xml:space="preserve">buenas </w:t>
            </w:r>
            <w:proofErr w:type="spellStart"/>
            <w:r>
              <w:rPr>
                <w:rFonts w:ascii="Times New Roman" w:hAnsi="Times New Roman"/>
                <w:sz w:val="14"/>
              </w:rPr>
              <w:t>especiﬁcaciones</w:t>
            </w:r>
            <w:proofErr w:type="spellEnd"/>
            <w:r>
              <w:rPr>
                <w:rFonts w:ascii="Times New Roman" w:hAnsi="Times New Roman"/>
                <w:sz w:val="14"/>
              </w:rPr>
              <w:t xml:space="preserve">, </w:t>
            </w:r>
            <w:r>
              <w:rPr>
                <w:rFonts w:ascii="Times New Roman" w:hAnsi="Times New Roman"/>
                <w:spacing w:val="-3"/>
                <w:sz w:val="14"/>
              </w:rPr>
              <w:t xml:space="preserve">pueden </w:t>
            </w:r>
            <w:r>
              <w:rPr>
                <w:rFonts w:ascii="Times New Roman" w:hAnsi="Times New Roman"/>
                <w:sz w:val="14"/>
              </w:rPr>
              <w:t xml:space="preserve">tener buenas </w:t>
            </w:r>
            <w:r>
              <w:rPr>
                <w:rFonts w:ascii="Times New Roman" w:hAnsi="Times New Roman"/>
                <w:spacing w:val="-4"/>
                <w:sz w:val="14"/>
              </w:rPr>
              <w:t xml:space="preserve">zonas </w:t>
            </w:r>
            <w:r>
              <w:rPr>
                <w:rFonts w:ascii="Times New Roman" w:hAnsi="Times New Roman"/>
                <w:sz w:val="14"/>
              </w:rPr>
              <w:t xml:space="preserve">comunes y tendencias </w:t>
            </w:r>
            <w:r>
              <w:rPr>
                <w:rFonts w:ascii="Times New Roman" w:hAnsi="Times New Roman"/>
                <w:spacing w:val="-7"/>
                <w:sz w:val="14"/>
              </w:rPr>
              <w:t xml:space="preserve">de </w:t>
            </w:r>
            <w:r>
              <w:rPr>
                <w:rFonts w:ascii="Times New Roman" w:hAnsi="Times New Roman"/>
                <w:sz w:val="14"/>
              </w:rPr>
              <w:t xml:space="preserve">área generalmente </w:t>
            </w:r>
            <w:r>
              <w:rPr>
                <w:rFonts w:ascii="Times New Roman" w:hAnsi="Times New Roman"/>
                <w:spacing w:val="-3"/>
                <w:sz w:val="14"/>
              </w:rPr>
              <w:t xml:space="preserve">mayores </w:t>
            </w:r>
            <w:r>
              <w:rPr>
                <w:rFonts w:ascii="Times New Roman" w:hAnsi="Times New Roman"/>
                <w:sz w:val="14"/>
              </w:rPr>
              <w:t xml:space="preserve">a 60 m², adicionalmente pueden estar ubicados </w:t>
            </w:r>
            <w:r>
              <w:rPr>
                <w:rFonts w:ascii="Times New Roman" w:hAnsi="Times New Roman"/>
                <w:spacing w:val="-8"/>
                <w:sz w:val="14"/>
              </w:rPr>
              <w:t xml:space="preserve">en </w:t>
            </w:r>
            <w:r>
              <w:rPr>
                <w:rFonts w:ascii="Times New Roman" w:hAnsi="Times New Roman"/>
                <w:sz w:val="14"/>
              </w:rPr>
              <w:t>unidades cerradas.</w:t>
            </w:r>
          </w:p>
        </w:tc>
        <w:tc>
          <w:tcPr>
            <w:tcW w:w="5421" w:type="dxa"/>
          </w:tcPr>
          <w:p w:rsidR="00F36EBF" w:rsidRDefault="00F36EBF" w:rsidP="001963F1">
            <w:pPr>
              <w:pStyle w:val="TableParagraph"/>
              <w:spacing w:before="3"/>
              <w:rPr>
                <w:sz w:val="8"/>
              </w:rPr>
            </w:pPr>
          </w:p>
          <w:p w:rsidR="00F36EBF" w:rsidRDefault="00F36EBF" w:rsidP="001963F1">
            <w:pPr>
              <w:pStyle w:val="TableParagraph"/>
              <w:ind w:left="82"/>
              <w:rPr>
                <w:sz w:val="20"/>
              </w:rPr>
            </w:pPr>
            <w:r>
              <w:rPr>
                <w:noProof/>
                <w:sz w:val="20"/>
                <w:lang w:val="es-CO" w:eastAsia="es-CO"/>
              </w:rPr>
              <w:drawing>
                <wp:inline distT="0" distB="0" distL="0" distR="0" wp14:anchorId="617EDC9E" wp14:editId="5AE27363">
                  <wp:extent cx="2354726" cy="1249679"/>
                  <wp:effectExtent l="0" t="0" r="0" b="0"/>
                  <wp:docPr id="91" name="image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54.jpeg"/>
                          <pic:cNvPicPr/>
                        </pic:nvPicPr>
                        <pic:blipFill>
                          <a:blip r:embed="rId31" cstate="print"/>
                          <a:stretch>
                            <a:fillRect/>
                          </a:stretch>
                        </pic:blipFill>
                        <pic:spPr>
                          <a:xfrm>
                            <a:off x="0" y="0"/>
                            <a:ext cx="2354726" cy="1249679"/>
                          </a:xfrm>
                          <a:prstGeom prst="rect">
                            <a:avLst/>
                          </a:prstGeom>
                        </pic:spPr>
                      </pic:pic>
                    </a:graphicData>
                  </a:graphic>
                </wp:inline>
              </w:drawing>
            </w:r>
          </w:p>
        </w:tc>
      </w:tr>
      <w:tr w:rsidR="00F36EBF" w:rsidTr="000B613A">
        <w:trPr>
          <w:trHeight w:val="2077"/>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8"/>
              <w:rPr>
                <w:sz w:val="14"/>
              </w:rPr>
            </w:pPr>
          </w:p>
          <w:p w:rsidR="00F36EBF" w:rsidRDefault="00F36EBF" w:rsidP="001963F1">
            <w:pPr>
              <w:pStyle w:val="TableParagraph"/>
              <w:spacing w:line="208" w:lineRule="auto"/>
              <w:ind w:left="79" w:right="67"/>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8"/>
              <w:rPr>
                <w:sz w:val="14"/>
              </w:rPr>
            </w:pPr>
          </w:p>
          <w:p w:rsidR="00F36EBF" w:rsidRDefault="00F36EBF" w:rsidP="001963F1">
            <w:pPr>
              <w:pStyle w:val="TableParagraph"/>
              <w:spacing w:line="208" w:lineRule="auto"/>
              <w:ind w:left="80" w:right="92"/>
              <w:rPr>
                <w:sz w:val="14"/>
              </w:rPr>
            </w:pPr>
            <w:r>
              <w:rPr>
                <w:sz w:val="14"/>
              </w:rPr>
              <w:t>Multifamiliar Medio Bajo</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1.495.564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1.733.961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8"/>
              <w:rPr>
                <w:sz w:val="15"/>
              </w:rPr>
            </w:pPr>
          </w:p>
          <w:p w:rsidR="00F36EBF" w:rsidRDefault="00F36EBF" w:rsidP="001963F1">
            <w:pPr>
              <w:pStyle w:val="TableParagraph"/>
              <w:spacing w:before="1" w:line="208" w:lineRule="auto"/>
              <w:ind w:left="82" w:right="64"/>
              <w:jc w:val="both"/>
              <w:rPr>
                <w:rFonts w:ascii="Times New Roman" w:hAnsi="Times New Roman"/>
                <w:sz w:val="14"/>
              </w:rPr>
            </w:pPr>
            <w:r>
              <w:rPr>
                <w:rFonts w:ascii="Times New Roman" w:hAnsi="Times New Roman"/>
                <w:sz w:val="14"/>
              </w:rPr>
              <w:t xml:space="preserve">Estrato 4 A 3 - Acabados completos </w:t>
            </w:r>
            <w:proofErr w:type="gramStart"/>
            <w:r>
              <w:rPr>
                <w:rFonts w:ascii="Times New Roman" w:hAnsi="Times New Roman"/>
                <w:sz w:val="14"/>
              </w:rPr>
              <w:t xml:space="preserve">en  </w:t>
            </w:r>
            <w:r>
              <w:rPr>
                <w:rFonts w:ascii="Times New Roman" w:hAnsi="Times New Roman"/>
                <w:spacing w:val="-3"/>
                <w:sz w:val="14"/>
              </w:rPr>
              <w:t>muros</w:t>
            </w:r>
            <w:proofErr w:type="gramEnd"/>
            <w:r>
              <w:rPr>
                <w:rFonts w:ascii="Times New Roman" w:hAnsi="Times New Roman"/>
                <w:spacing w:val="-3"/>
                <w:sz w:val="14"/>
              </w:rPr>
              <w:t xml:space="preserve">, </w:t>
            </w:r>
            <w:r>
              <w:rPr>
                <w:rFonts w:ascii="Times New Roman" w:hAnsi="Times New Roman"/>
                <w:sz w:val="14"/>
              </w:rPr>
              <w:t xml:space="preserve">pisos, cocinas y </w:t>
            </w:r>
            <w:r>
              <w:rPr>
                <w:rFonts w:ascii="Times New Roman" w:hAnsi="Times New Roman"/>
                <w:spacing w:val="-3"/>
                <w:sz w:val="14"/>
              </w:rPr>
              <w:t xml:space="preserve">baños, </w:t>
            </w:r>
            <w:r>
              <w:rPr>
                <w:rFonts w:ascii="Times New Roman" w:hAnsi="Times New Roman"/>
                <w:sz w:val="14"/>
              </w:rPr>
              <w:t>parqueadero opcional.</w:t>
            </w:r>
          </w:p>
        </w:tc>
        <w:tc>
          <w:tcPr>
            <w:tcW w:w="5421"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mc:AlternateContent>
                <mc:Choice Requires="wpg">
                  <w:drawing>
                    <wp:inline distT="0" distB="0" distL="0" distR="0" wp14:anchorId="3C717C93" wp14:editId="68C4E48C">
                      <wp:extent cx="3011170" cy="1224280"/>
                      <wp:effectExtent l="0" t="4445" r="1905" b="0"/>
                      <wp:docPr id="60"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1170" cy="1224280"/>
                                <a:chOff x="0" y="0"/>
                                <a:chExt cx="4742" cy="1928"/>
                              </a:xfrm>
                            </wpg:grpSpPr>
                            <pic:pic xmlns:pic="http://schemas.openxmlformats.org/drawingml/2006/picture">
                              <pic:nvPicPr>
                                <pic:cNvPr id="62" name="Picture 5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413"/>
                                  <a:ext cx="247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Picture 54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2475" y="0"/>
                                  <a:ext cx="2267"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CE01B5C" id="Group 542" o:spid="_x0000_s1026" style="width:237.1pt;height:96.4pt;mso-position-horizontal-relative:char;mso-position-vertical-relative:line" coordsize="4742,19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">
                      <v:shape id="Picture 544" o:spid="_x0000_s1027" type="#_x0000_t75" style="position:absolute;top:413;width:2475;height:1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R2eXAAAAA2wAAAA8AAABkcnMvZG93bnJldi54bWxEj0sLwjAQhO+C/yGs4E1TPfioRhFB8aLg&#10;87w0a1tsNqWJWv31RhA8DjPzDTOd16YQD6pcbllBrxuBIE6szjlVcDquOiMQziNrLCyTghc5mM+a&#10;jSnG2j55T4+DT0WAsItRQeZ9GUvpkowMuq4tiYN3tZVBH2SVSl3hM8BNIftRNJAGcw4LGZa0zCi5&#10;He5GwWV0Pa6H97LuvaON3G13/rxYjZVqt+rFBISn2v/Dv/ZGKxj04fsl/AA5+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dHZ5cAAAADbAAAADwAAAAAAAAAAAAAAAACfAgAA&#10;ZHJzL2Rvd25yZXYueG1sUEsFBgAAAAAEAAQA9wAAAIwDAAAAAA==&#10;">
                        <v:imagedata r:id="rId34" o:title=""/>
                      </v:shape>
                      <v:shape id="Picture 543" o:spid="_x0000_s1028" type="#_x0000_t75" style="position:absolute;left:2475;width:2267;height:1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tTPEAAAA3AAAAA8AAABkcnMvZG93bnJldi54bWxEj0FrAjEUhO8F/0N4Qm+arehaVqOIIu2l&#10;BbXeH5vnJnXzsmyibv31TUHocZiZb5j5snO1uFIbrGcFL8MMBHHpteVKwddhO3gFESKyxtozKfih&#10;AMtF72mOhfY33tF1HyuRIBwKVGBibAopQ2nIYRj6hjh5J986jEm2ldQt3hLc1XKUZbl0aDktGGxo&#10;bag87y9OwafNjZVv2/HZfNC0Ocrv0+ZyV+q5361mICJ18T/8aL9rBaNJDn9n0hGQi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tTPEAAAA3AAAAA8AAAAAAAAAAAAAAAAA&#10;nwIAAGRycy9kb3ducmV2LnhtbFBLBQYAAAAABAAEAPcAAACQAwAAAAA=&#10;">
                        <v:imagedata r:id="rId35" o:title=""/>
                      </v:shape>
                      <w10:anchorlock/>
                    </v:group>
                  </w:pict>
                </mc:Fallback>
              </mc:AlternateContent>
            </w:r>
          </w:p>
        </w:tc>
      </w:tr>
      <w:tr w:rsidR="00F36EBF" w:rsidTr="000B613A">
        <w:trPr>
          <w:trHeight w:val="2155"/>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
              <w:rPr>
                <w:sz w:val="18"/>
              </w:rPr>
            </w:pPr>
          </w:p>
          <w:p w:rsidR="00F36EBF" w:rsidRDefault="00F36EBF" w:rsidP="001963F1">
            <w:pPr>
              <w:pStyle w:val="TableParagraph"/>
              <w:spacing w:line="208" w:lineRule="auto"/>
              <w:ind w:left="79" w:right="67"/>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7"/>
              <w:rPr>
                <w:sz w:val="16"/>
              </w:rPr>
            </w:pPr>
          </w:p>
          <w:p w:rsidR="00F36EBF" w:rsidRDefault="00F36EBF" w:rsidP="001963F1">
            <w:pPr>
              <w:pStyle w:val="TableParagraph"/>
              <w:spacing w:line="150" w:lineRule="exact"/>
              <w:ind w:left="80"/>
              <w:rPr>
                <w:sz w:val="14"/>
              </w:rPr>
            </w:pPr>
            <w:r>
              <w:rPr>
                <w:sz w:val="14"/>
              </w:rPr>
              <w:t>Multifamiliar</w:t>
            </w:r>
          </w:p>
          <w:p w:rsidR="00F36EBF" w:rsidRDefault="00F36EBF" w:rsidP="001963F1">
            <w:pPr>
              <w:pStyle w:val="TableParagraph"/>
              <w:spacing w:line="150" w:lineRule="exact"/>
              <w:ind w:left="80"/>
              <w:rPr>
                <w:sz w:val="14"/>
              </w:rPr>
            </w:pPr>
            <w:r>
              <w:rPr>
                <w:sz w:val="14"/>
              </w:rPr>
              <w:t>VIS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1.246.824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1.426.363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
              <w:rPr>
                <w:sz w:val="14"/>
              </w:rPr>
            </w:pPr>
          </w:p>
          <w:p w:rsidR="00F36EBF" w:rsidRDefault="00F36EBF" w:rsidP="001963F1">
            <w:pPr>
              <w:pStyle w:val="TableParagraph"/>
              <w:spacing w:line="208" w:lineRule="auto"/>
              <w:ind w:left="82" w:right="65"/>
              <w:jc w:val="both"/>
              <w:rPr>
                <w:rFonts w:ascii="Times New Roman" w:hAnsi="Times New Roman"/>
                <w:sz w:val="14"/>
              </w:rPr>
            </w:pPr>
            <w:r>
              <w:rPr>
                <w:rFonts w:ascii="Times New Roman" w:hAnsi="Times New Roman"/>
                <w:sz w:val="14"/>
              </w:rPr>
              <w:t>Estrato 3 - Acabados básicos en muros, pisos, cocinas y baños, diseño arquitectónico sencillo, parqueadero opcional y no presenta zonas comunes</w:t>
            </w:r>
          </w:p>
        </w:tc>
        <w:tc>
          <w:tcPr>
            <w:tcW w:w="5421" w:type="dxa"/>
          </w:tcPr>
          <w:p w:rsidR="00F36EBF" w:rsidRDefault="00F36EBF" w:rsidP="001963F1">
            <w:pPr>
              <w:pStyle w:val="TableParagraph"/>
              <w:rPr>
                <w:sz w:val="23"/>
              </w:rPr>
            </w:pPr>
          </w:p>
          <w:p w:rsidR="00F36EBF" w:rsidRDefault="00F36EBF" w:rsidP="001963F1">
            <w:pPr>
              <w:pStyle w:val="TableParagraph"/>
              <w:ind w:left="82"/>
              <w:rPr>
                <w:sz w:val="20"/>
              </w:rPr>
            </w:pPr>
            <w:r>
              <w:rPr>
                <w:noProof/>
                <w:sz w:val="20"/>
                <w:lang w:val="es-CO" w:eastAsia="es-CO"/>
              </w:rPr>
              <mc:AlternateContent>
                <mc:Choice Requires="wpg">
                  <w:drawing>
                    <wp:inline distT="0" distB="0" distL="0" distR="0" wp14:anchorId="6480C432" wp14:editId="3AF39D3D">
                      <wp:extent cx="2876550" cy="1152525"/>
                      <wp:effectExtent l="0" t="1905" r="3175" b="0"/>
                      <wp:docPr id="54"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0" cy="1152525"/>
                                <a:chOff x="0" y="0"/>
                                <a:chExt cx="4530" cy="1815"/>
                              </a:xfrm>
                            </wpg:grpSpPr>
                            <pic:pic xmlns:pic="http://schemas.openxmlformats.org/drawingml/2006/picture">
                              <pic:nvPicPr>
                                <pic:cNvPr id="56" name="Picture 54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25" cy="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 name="Picture 5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2325" y="120"/>
                                  <a:ext cx="220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E8C84A1" id="Group 539" o:spid="_x0000_s1026" style="width:226.5pt;height:90.75pt;mso-position-horizontal-relative:char;mso-position-vertical-relative:line" coordsize="4530,18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">
                      <v:shape id="Picture 541" o:spid="_x0000_s1027" type="#_x0000_t75" style="position:absolute;width:2325;height:1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Uo7FAAAA2wAAAA8AAABkcnMvZG93bnJldi54bWxEj0FrwkAUhO8F/8PyBG91Y6GhRFcpSiUY&#10;KDRR8PiafU1Cs29DdpvEf98tFDwOM/MNs9lNphUD9a6xrGC1jEAQl1Y3XCk4F2+PLyCcR9bYWiYF&#10;N3Kw284eNphoO/IHDbmvRICwS1BB7X2XSOnKmgy6pe2Ig/dle4M+yL6SuscxwE0rn6IolgYbDgs1&#10;drSvqfzOf4yCLCvS1fvpGB1u13M2HnV6cZ9XpRbz6XUNwtPk7+H/dqoVPMfw9yX8AL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P1KOxQAAANsAAAAPAAAAAAAAAAAAAAAA&#10;AJ8CAABkcnMvZG93bnJldi54bWxQSwUGAAAAAAQABAD3AAAAkQMAAAAA&#10;">
                        <v:imagedata r:id="rId38" o:title=""/>
                      </v:shape>
                      <v:shape id="Picture 540" o:spid="_x0000_s1028" type="#_x0000_t75" style="position:absolute;left:2325;top:120;width:2205;height:16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LfBLDAAAA2wAAAA8AAABkcnMvZG93bnJldi54bWxETz1vwjAQ3ZH4D9ZV6gZOqYA2YFCFWtQB&#10;BqBDxyM+4kB8TmNDAr++HpAYn973dN7aUlyo9oVjBS/9BARx5nTBuYKf3VfvDYQPyBpLx6TgSh7m&#10;s25niql2DW/osg25iCHsU1RgQqhSKX1myKLvu4o4cgdXWwwR1rnUNTYx3JZykCQjabHg2GCwooWh&#10;7LQ9WwXN72L4t7eb1e5mjp9yNV6+vq8HSj0/tR8TEIHa8BDf3d9awTCOjV/iD5Cz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ot8EsMAAADbAAAADwAAAAAAAAAAAAAAAACf&#10;AgAAZHJzL2Rvd25yZXYueG1sUEsFBgAAAAAEAAQA9wAAAI8DAAAAAA==&#10;">
                        <v:imagedata r:id="rId39" o:title=""/>
                      </v:shape>
                      <w10:anchorlock/>
                    </v:group>
                  </w:pict>
                </mc:Fallback>
              </mc:AlternateContent>
            </w:r>
          </w:p>
        </w:tc>
      </w:tr>
    </w:tbl>
    <w:p w:rsidR="00F36EBF" w:rsidRDefault="00F36EBF" w:rsidP="00F36EBF">
      <w:pPr>
        <w:rPr>
          <w:sz w:val="20"/>
        </w:rPr>
        <w:sectPr w:rsidR="00F36EBF">
          <w:pgSz w:w="13040" w:h="18710"/>
          <w:pgMar w:top="1340" w:right="640" w:bottom="280" w:left="620" w:header="350" w:footer="0" w:gutter="0"/>
          <w:cols w:space="720"/>
        </w:sectPr>
      </w:pPr>
    </w:p>
    <w:tbl>
      <w:tblPr>
        <w:tblStyle w:val="TableNormal"/>
        <w:tblW w:w="0" w:type="auto"/>
        <w:tblInd w:w="56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01"/>
        <w:gridCol w:w="949"/>
        <w:gridCol w:w="883"/>
        <w:gridCol w:w="853"/>
        <w:gridCol w:w="1612"/>
        <w:gridCol w:w="5421"/>
      </w:tblGrid>
      <w:tr w:rsidR="00F36EBF" w:rsidTr="00F36EBF">
        <w:trPr>
          <w:trHeight w:val="527"/>
        </w:trPr>
        <w:tc>
          <w:tcPr>
            <w:tcW w:w="10719" w:type="dxa"/>
            <w:gridSpan w:val="6"/>
            <w:shd w:val="clear" w:color="auto" w:fill="FEC129"/>
          </w:tcPr>
          <w:p w:rsidR="00F36EBF" w:rsidRDefault="00F36EBF" w:rsidP="001963F1">
            <w:pPr>
              <w:pStyle w:val="TableParagraph"/>
              <w:spacing w:before="10"/>
              <w:rPr>
                <w:sz w:val="15"/>
              </w:rPr>
            </w:pPr>
          </w:p>
          <w:p w:rsidR="00F36EBF" w:rsidRDefault="00F36EBF" w:rsidP="001963F1">
            <w:pPr>
              <w:pStyle w:val="TableParagraph"/>
              <w:ind w:left="3815" w:right="3803"/>
              <w:jc w:val="center"/>
              <w:rPr>
                <w:b/>
                <w:sz w:val="14"/>
              </w:rPr>
            </w:pPr>
            <w:r>
              <w:rPr>
                <w:b/>
                <w:sz w:val="14"/>
              </w:rPr>
              <w:t>SUBSECRETARÍA DE CATASTRO</w:t>
            </w:r>
          </w:p>
        </w:tc>
      </w:tr>
      <w:tr w:rsidR="00F36EBF" w:rsidTr="00F36EBF">
        <w:trPr>
          <w:trHeight w:val="495"/>
        </w:trPr>
        <w:tc>
          <w:tcPr>
            <w:tcW w:w="10719" w:type="dxa"/>
            <w:gridSpan w:val="6"/>
            <w:shd w:val="clear" w:color="auto" w:fill="FEC129"/>
          </w:tcPr>
          <w:p w:rsidR="00F36EBF" w:rsidRDefault="00F36EBF" w:rsidP="001963F1">
            <w:pPr>
              <w:pStyle w:val="TableParagraph"/>
              <w:spacing w:before="6"/>
              <w:rPr>
                <w:sz w:val="14"/>
              </w:rPr>
            </w:pPr>
          </w:p>
          <w:p w:rsidR="00F36EBF" w:rsidRDefault="00F36EBF" w:rsidP="001963F1">
            <w:pPr>
              <w:pStyle w:val="TableParagraph"/>
              <w:ind w:left="3815" w:right="3804"/>
              <w:jc w:val="center"/>
              <w:rPr>
                <w:b/>
                <w:sz w:val="14"/>
              </w:rPr>
            </w:pPr>
            <w:r>
              <w:rPr>
                <w:b/>
                <w:sz w:val="14"/>
              </w:rPr>
              <w:t>COS</w:t>
            </w:r>
            <w:r w:rsidR="00B96AB8">
              <w:rPr>
                <w:b/>
                <w:sz w:val="14"/>
              </w:rPr>
              <w:t>TO DIRECTO CONSTRUCCIÓN AÑO 2021</w:t>
            </w:r>
          </w:p>
        </w:tc>
      </w:tr>
      <w:tr w:rsidR="00F36EBF" w:rsidTr="000B613A">
        <w:trPr>
          <w:trHeight w:val="531"/>
        </w:trPr>
        <w:tc>
          <w:tcPr>
            <w:tcW w:w="1001" w:type="dxa"/>
            <w:vMerge w:val="restart"/>
          </w:tcPr>
          <w:p w:rsidR="00F36EBF" w:rsidRDefault="00F36EBF" w:rsidP="001963F1">
            <w:pPr>
              <w:pStyle w:val="TableParagraph"/>
              <w:rPr>
                <w:sz w:val="16"/>
              </w:rPr>
            </w:pPr>
          </w:p>
          <w:p w:rsidR="00F36EBF" w:rsidRDefault="00F36EBF" w:rsidP="001963F1">
            <w:pPr>
              <w:pStyle w:val="TableParagraph"/>
              <w:spacing w:before="97" w:line="208" w:lineRule="auto"/>
              <w:ind w:left="127" w:right="74" w:hanging="24"/>
              <w:rPr>
                <w:b/>
                <w:sz w:val="14"/>
              </w:rPr>
            </w:pPr>
            <w:r>
              <w:rPr>
                <w:b/>
                <w:sz w:val="14"/>
              </w:rPr>
              <w:t>Destinación Económica</w:t>
            </w:r>
          </w:p>
        </w:tc>
        <w:tc>
          <w:tcPr>
            <w:tcW w:w="949"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165"/>
              <w:rPr>
                <w:b/>
                <w:sz w:val="14"/>
              </w:rPr>
            </w:pPr>
            <w:r>
              <w:rPr>
                <w:b/>
                <w:sz w:val="14"/>
              </w:rPr>
              <w:t>Tipología</w:t>
            </w:r>
          </w:p>
        </w:tc>
        <w:tc>
          <w:tcPr>
            <w:tcW w:w="883" w:type="dxa"/>
          </w:tcPr>
          <w:p w:rsidR="00F36EBF" w:rsidRDefault="00F36EBF" w:rsidP="001963F1">
            <w:pPr>
              <w:pStyle w:val="TableParagraph"/>
              <w:spacing w:before="62" w:line="208" w:lineRule="auto"/>
              <w:ind w:left="147" w:right="133"/>
              <w:jc w:val="center"/>
              <w:rPr>
                <w:b/>
                <w:sz w:val="14"/>
              </w:rPr>
            </w:pPr>
            <w:r>
              <w:rPr>
                <w:b/>
                <w:sz w:val="14"/>
              </w:rPr>
              <w:t>Valor M² Costo Directo</w:t>
            </w:r>
          </w:p>
        </w:tc>
        <w:tc>
          <w:tcPr>
            <w:tcW w:w="853" w:type="dxa"/>
          </w:tcPr>
          <w:p w:rsidR="00F36EBF" w:rsidRDefault="00F36EBF" w:rsidP="001963F1">
            <w:pPr>
              <w:pStyle w:val="TableParagraph"/>
              <w:spacing w:before="62" w:line="208" w:lineRule="auto"/>
              <w:ind w:left="103" w:right="87"/>
              <w:jc w:val="center"/>
              <w:rPr>
                <w:b/>
                <w:sz w:val="14"/>
              </w:rPr>
            </w:pPr>
            <w:r>
              <w:rPr>
                <w:b/>
                <w:sz w:val="14"/>
              </w:rPr>
              <w:t>Valor M² Costo Total</w:t>
            </w:r>
          </w:p>
        </w:tc>
        <w:tc>
          <w:tcPr>
            <w:tcW w:w="1612"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351"/>
              <w:rPr>
                <w:b/>
                <w:sz w:val="14"/>
              </w:rPr>
            </w:pPr>
            <w:r>
              <w:rPr>
                <w:b/>
                <w:sz w:val="14"/>
              </w:rPr>
              <w:t>DESCRIPCIÓN</w:t>
            </w:r>
          </w:p>
        </w:tc>
        <w:tc>
          <w:tcPr>
            <w:tcW w:w="5421"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2232" w:right="2212"/>
              <w:jc w:val="center"/>
              <w:rPr>
                <w:b/>
                <w:sz w:val="14"/>
              </w:rPr>
            </w:pPr>
            <w:r>
              <w:rPr>
                <w:b/>
                <w:sz w:val="14"/>
              </w:rPr>
              <w:t>FOTOGRAFÍA</w:t>
            </w:r>
          </w:p>
        </w:tc>
      </w:tr>
      <w:tr w:rsidR="00F36EBF" w:rsidTr="000B613A">
        <w:trPr>
          <w:trHeight w:val="287"/>
        </w:trPr>
        <w:tc>
          <w:tcPr>
            <w:tcW w:w="1001" w:type="dxa"/>
            <w:vMerge/>
            <w:tcBorders>
              <w:top w:val="nil"/>
            </w:tcBorders>
          </w:tcPr>
          <w:p w:rsidR="00F36EBF" w:rsidRDefault="00F36EBF" w:rsidP="001963F1">
            <w:pPr>
              <w:rPr>
                <w:sz w:val="2"/>
                <w:szCs w:val="2"/>
              </w:rPr>
            </w:pPr>
          </w:p>
        </w:tc>
        <w:tc>
          <w:tcPr>
            <w:tcW w:w="949" w:type="dxa"/>
            <w:vMerge/>
            <w:tcBorders>
              <w:top w:val="nil"/>
            </w:tcBorders>
          </w:tcPr>
          <w:p w:rsidR="00F36EBF" w:rsidRDefault="00F36EBF" w:rsidP="001963F1">
            <w:pPr>
              <w:rPr>
                <w:sz w:val="2"/>
                <w:szCs w:val="2"/>
              </w:rPr>
            </w:pPr>
          </w:p>
        </w:tc>
        <w:tc>
          <w:tcPr>
            <w:tcW w:w="883" w:type="dxa"/>
          </w:tcPr>
          <w:p w:rsidR="00F36EBF" w:rsidRDefault="00B96AB8" w:rsidP="001963F1">
            <w:pPr>
              <w:pStyle w:val="TableParagraph"/>
              <w:spacing w:before="80"/>
              <w:ind w:left="131"/>
              <w:rPr>
                <w:b/>
                <w:sz w:val="14"/>
              </w:rPr>
            </w:pPr>
            <w:r>
              <w:rPr>
                <w:b/>
                <w:sz w:val="14"/>
              </w:rPr>
              <w:t>Año 2021</w:t>
            </w:r>
          </w:p>
        </w:tc>
        <w:tc>
          <w:tcPr>
            <w:tcW w:w="853" w:type="dxa"/>
          </w:tcPr>
          <w:p w:rsidR="00F36EBF" w:rsidRDefault="00B96AB8" w:rsidP="001963F1">
            <w:pPr>
              <w:pStyle w:val="TableParagraph"/>
              <w:spacing w:before="80"/>
              <w:ind w:left="86"/>
              <w:rPr>
                <w:b/>
                <w:sz w:val="14"/>
              </w:rPr>
            </w:pPr>
            <w:r>
              <w:rPr>
                <w:b/>
                <w:sz w:val="14"/>
              </w:rPr>
              <w:t>Año 2021</w:t>
            </w:r>
          </w:p>
        </w:tc>
        <w:tc>
          <w:tcPr>
            <w:tcW w:w="1612" w:type="dxa"/>
            <w:vMerge/>
            <w:tcBorders>
              <w:top w:val="nil"/>
            </w:tcBorders>
          </w:tcPr>
          <w:p w:rsidR="00F36EBF" w:rsidRDefault="00F36EBF" w:rsidP="001963F1">
            <w:pPr>
              <w:rPr>
                <w:sz w:val="2"/>
                <w:szCs w:val="2"/>
              </w:rPr>
            </w:pPr>
          </w:p>
        </w:tc>
        <w:tc>
          <w:tcPr>
            <w:tcW w:w="5421" w:type="dxa"/>
            <w:vMerge/>
            <w:tcBorders>
              <w:top w:val="nil"/>
            </w:tcBorders>
          </w:tcPr>
          <w:p w:rsidR="00F36EBF" w:rsidRDefault="00F36EBF" w:rsidP="001963F1">
            <w:pPr>
              <w:rPr>
                <w:sz w:val="2"/>
                <w:szCs w:val="2"/>
              </w:rPr>
            </w:pPr>
          </w:p>
        </w:tc>
      </w:tr>
      <w:tr w:rsidR="00F36EBF" w:rsidTr="000B613A">
        <w:trPr>
          <w:trHeight w:val="2213"/>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7"/>
              <w:rPr>
                <w:sz w:val="20"/>
              </w:rPr>
            </w:pPr>
          </w:p>
          <w:p w:rsidR="00F36EBF" w:rsidRDefault="00F36EBF" w:rsidP="001963F1">
            <w:pPr>
              <w:pStyle w:val="TableParagraph"/>
              <w:spacing w:line="208" w:lineRule="auto"/>
              <w:ind w:left="79" w:right="67"/>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2"/>
              <w:rPr>
                <w:sz w:val="19"/>
              </w:rPr>
            </w:pPr>
          </w:p>
          <w:p w:rsidR="00F36EBF" w:rsidRDefault="00F36EBF" w:rsidP="001963F1">
            <w:pPr>
              <w:pStyle w:val="TableParagraph"/>
              <w:spacing w:line="150" w:lineRule="exact"/>
              <w:ind w:left="80"/>
              <w:rPr>
                <w:sz w:val="14"/>
              </w:rPr>
            </w:pPr>
            <w:r>
              <w:rPr>
                <w:sz w:val="14"/>
              </w:rPr>
              <w:t>Multifamiliar</w:t>
            </w:r>
          </w:p>
          <w:p w:rsidR="00F36EBF" w:rsidRDefault="00F36EBF" w:rsidP="001963F1">
            <w:pPr>
              <w:pStyle w:val="TableParagraph"/>
              <w:spacing w:line="150" w:lineRule="exact"/>
              <w:ind w:left="80"/>
              <w:rPr>
                <w:sz w:val="14"/>
              </w:rPr>
            </w:pPr>
            <w:r>
              <w:rPr>
                <w:sz w:val="14"/>
              </w:rPr>
              <w:t>Obra Gris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1A2390" w:rsidRDefault="00F36EBF" w:rsidP="001963F1">
            <w:pPr>
              <w:jc w:val="center"/>
              <w:rPr>
                <w:rFonts w:eastAsia="Times New Roman"/>
                <w:b/>
                <w:bCs/>
                <w:color w:val="000000"/>
                <w:sz w:val="14"/>
                <w:szCs w:val="14"/>
              </w:rPr>
            </w:pPr>
            <w:r w:rsidRPr="001A2390">
              <w:rPr>
                <w:b/>
                <w:bCs/>
                <w:color w:val="000000"/>
                <w:sz w:val="14"/>
                <w:szCs w:val="14"/>
              </w:rPr>
              <w:t xml:space="preserve"> $    1.172.231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1A2390" w:rsidRDefault="00F36EBF" w:rsidP="001963F1">
            <w:pPr>
              <w:jc w:val="center"/>
              <w:rPr>
                <w:b/>
                <w:bCs/>
                <w:color w:val="000000"/>
                <w:sz w:val="14"/>
                <w:szCs w:val="14"/>
              </w:rPr>
            </w:pPr>
            <w:r w:rsidRPr="001A2390">
              <w:rPr>
                <w:b/>
                <w:bCs/>
                <w:color w:val="000000"/>
                <w:sz w:val="14"/>
                <w:szCs w:val="14"/>
              </w:rPr>
              <w:t xml:space="preserve"> $    1.302.194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6"/>
              <w:rPr>
                <w:sz w:val="18"/>
              </w:rPr>
            </w:pPr>
          </w:p>
          <w:p w:rsidR="00F36EBF" w:rsidRDefault="00F36EBF" w:rsidP="001963F1">
            <w:pPr>
              <w:pStyle w:val="TableParagraph"/>
              <w:spacing w:line="208" w:lineRule="auto"/>
              <w:ind w:left="81" w:right="64"/>
              <w:jc w:val="both"/>
              <w:rPr>
                <w:rFonts w:ascii="Times New Roman" w:hAnsi="Times New Roman"/>
                <w:sz w:val="14"/>
              </w:rPr>
            </w:pPr>
            <w:r>
              <w:rPr>
                <w:rFonts w:ascii="Times New Roman" w:hAnsi="Times New Roman"/>
                <w:sz w:val="14"/>
              </w:rPr>
              <w:t xml:space="preserve">Se puede presentar </w:t>
            </w:r>
            <w:r>
              <w:rPr>
                <w:rFonts w:ascii="Times New Roman" w:hAnsi="Times New Roman"/>
                <w:spacing w:val="-7"/>
                <w:sz w:val="14"/>
              </w:rPr>
              <w:t>en</w:t>
            </w:r>
            <w:r>
              <w:rPr>
                <w:rFonts w:ascii="Times New Roman" w:hAnsi="Times New Roman"/>
                <w:spacing w:val="21"/>
                <w:sz w:val="14"/>
              </w:rPr>
              <w:t xml:space="preserve"> </w:t>
            </w:r>
            <w:r>
              <w:rPr>
                <w:rFonts w:ascii="Times New Roman" w:hAnsi="Times New Roman"/>
                <w:sz w:val="14"/>
              </w:rPr>
              <w:t>estratos</w:t>
            </w:r>
            <w:r>
              <w:rPr>
                <w:rFonts w:ascii="Times New Roman" w:hAnsi="Times New Roman"/>
                <w:spacing w:val="-13"/>
                <w:sz w:val="14"/>
              </w:rPr>
              <w:t xml:space="preserve"> </w:t>
            </w:r>
            <w:r>
              <w:rPr>
                <w:rFonts w:ascii="Times New Roman" w:hAnsi="Times New Roman"/>
                <w:sz w:val="14"/>
              </w:rPr>
              <w:t>3</w:t>
            </w:r>
            <w:r>
              <w:rPr>
                <w:rFonts w:ascii="Times New Roman" w:hAnsi="Times New Roman"/>
                <w:spacing w:val="-13"/>
                <w:sz w:val="14"/>
              </w:rPr>
              <w:t xml:space="preserve"> </w:t>
            </w:r>
            <w:r>
              <w:rPr>
                <w:rFonts w:ascii="Times New Roman" w:hAnsi="Times New Roman"/>
                <w:sz w:val="14"/>
              </w:rPr>
              <w:t>y</w:t>
            </w:r>
            <w:r>
              <w:rPr>
                <w:rFonts w:ascii="Times New Roman" w:hAnsi="Times New Roman"/>
                <w:spacing w:val="-13"/>
                <w:sz w:val="14"/>
              </w:rPr>
              <w:t xml:space="preserve"> </w:t>
            </w:r>
            <w:r>
              <w:rPr>
                <w:rFonts w:ascii="Times New Roman" w:hAnsi="Times New Roman"/>
                <w:sz w:val="14"/>
              </w:rPr>
              <w:t>2,</w:t>
            </w:r>
            <w:r>
              <w:rPr>
                <w:rFonts w:ascii="Times New Roman" w:hAnsi="Times New Roman"/>
                <w:spacing w:val="-13"/>
                <w:sz w:val="14"/>
              </w:rPr>
              <w:t xml:space="preserve"> </w:t>
            </w:r>
            <w:r>
              <w:rPr>
                <w:rFonts w:ascii="Times New Roman" w:hAnsi="Times New Roman"/>
                <w:sz w:val="14"/>
              </w:rPr>
              <w:t>con</w:t>
            </w:r>
            <w:r>
              <w:rPr>
                <w:rFonts w:ascii="Times New Roman" w:hAnsi="Times New Roman"/>
                <w:spacing w:val="-13"/>
                <w:sz w:val="14"/>
              </w:rPr>
              <w:t xml:space="preserve"> </w:t>
            </w:r>
            <w:r>
              <w:rPr>
                <w:rFonts w:ascii="Times New Roman" w:hAnsi="Times New Roman"/>
                <w:sz w:val="14"/>
              </w:rPr>
              <w:t xml:space="preserve">acabados básicos   que    </w:t>
            </w:r>
            <w:proofErr w:type="gramStart"/>
            <w:r>
              <w:rPr>
                <w:rFonts w:ascii="Times New Roman" w:hAnsi="Times New Roman"/>
                <w:sz w:val="14"/>
              </w:rPr>
              <w:t>permiten  la</w:t>
            </w:r>
            <w:proofErr w:type="gramEnd"/>
            <w:r>
              <w:rPr>
                <w:rFonts w:ascii="Times New Roman" w:hAnsi="Times New Roman"/>
                <w:sz w:val="14"/>
              </w:rPr>
              <w:t xml:space="preserve"> habitabilidad de </w:t>
            </w:r>
            <w:r>
              <w:rPr>
                <w:rFonts w:ascii="Times New Roman" w:hAnsi="Times New Roman"/>
                <w:spacing w:val="-8"/>
                <w:sz w:val="14"/>
              </w:rPr>
              <w:t xml:space="preserve">la </w:t>
            </w:r>
            <w:r>
              <w:rPr>
                <w:rFonts w:ascii="Times New Roman" w:hAnsi="Times New Roman"/>
                <w:sz w:val="14"/>
              </w:rPr>
              <w:t xml:space="preserve">construcción. Se </w:t>
            </w:r>
            <w:r>
              <w:rPr>
                <w:rFonts w:ascii="Times New Roman" w:hAnsi="Times New Roman"/>
                <w:spacing w:val="-3"/>
                <w:sz w:val="14"/>
              </w:rPr>
              <w:t xml:space="preserve">entrega </w:t>
            </w:r>
            <w:r>
              <w:rPr>
                <w:rFonts w:ascii="Times New Roman" w:hAnsi="Times New Roman"/>
                <w:sz w:val="14"/>
              </w:rPr>
              <w:t xml:space="preserve">sin piso, con mesón para </w:t>
            </w:r>
            <w:r>
              <w:rPr>
                <w:rFonts w:ascii="Times New Roman" w:hAnsi="Times New Roman"/>
                <w:spacing w:val="-7"/>
                <w:sz w:val="14"/>
              </w:rPr>
              <w:t xml:space="preserve">la </w:t>
            </w:r>
            <w:r>
              <w:rPr>
                <w:rFonts w:ascii="Times New Roman" w:hAnsi="Times New Roman"/>
                <w:sz w:val="14"/>
              </w:rPr>
              <w:t xml:space="preserve">cocina, un baño completo con enchape en ducha, </w:t>
            </w:r>
            <w:r>
              <w:rPr>
                <w:rFonts w:ascii="Times New Roman" w:hAnsi="Times New Roman"/>
                <w:spacing w:val="-7"/>
                <w:sz w:val="14"/>
              </w:rPr>
              <w:t>en</w:t>
            </w:r>
            <w:r>
              <w:rPr>
                <w:rFonts w:ascii="Times New Roman" w:hAnsi="Times New Roman"/>
                <w:spacing w:val="21"/>
                <w:sz w:val="14"/>
              </w:rPr>
              <w:t xml:space="preserve"> </w:t>
            </w:r>
            <w:r>
              <w:rPr>
                <w:rFonts w:ascii="Times New Roman" w:hAnsi="Times New Roman"/>
                <w:sz w:val="14"/>
              </w:rPr>
              <w:t xml:space="preserve">algunos casos revoque </w:t>
            </w:r>
            <w:r>
              <w:rPr>
                <w:rFonts w:ascii="Times New Roman" w:hAnsi="Times New Roman"/>
                <w:spacing w:val="-15"/>
                <w:sz w:val="14"/>
              </w:rPr>
              <w:t xml:space="preserve">y </w:t>
            </w:r>
            <w:r>
              <w:rPr>
                <w:rFonts w:ascii="Times New Roman" w:hAnsi="Times New Roman"/>
                <w:sz w:val="14"/>
              </w:rPr>
              <w:t>pintura.</w:t>
            </w:r>
          </w:p>
        </w:tc>
        <w:tc>
          <w:tcPr>
            <w:tcW w:w="5421"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w:drawing>
                <wp:inline distT="0" distB="0" distL="0" distR="0" wp14:anchorId="29B2CE42" wp14:editId="4B9F8188">
                  <wp:extent cx="1751329" cy="1310640"/>
                  <wp:effectExtent l="0" t="0" r="0" b="0"/>
                  <wp:docPr id="93" name="image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59.jpeg"/>
                          <pic:cNvPicPr/>
                        </pic:nvPicPr>
                        <pic:blipFill>
                          <a:blip r:embed="rId40" cstate="print"/>
                          <a:stretch>
                            <a:fillRect/>
                          </a:stretch>
                        </pic:blipFill>
                        <pic:spPr>
                          <a:xfrm>
                            <a:off x="0" y="0"/>
                            <a:ext cx="1751329" cy="1310640"/>
                          </a:xfrm>
                          <a:prstGeom prst="rect">
                            <a:avLst/>
                          </a:prstGeom>
                        </pic:spPr>
                      </pic:pic>
                    </a:graphicData>
                  </a:graphic>
                </wp:inline>
              </w:drawing>
            </w:r>
          </w:p>
        </w:tc>
      </w:tr>
      <w:tr w:rsidR="00F36EBF" w:rsidTr="000B613A">
        <w:trPr>
          <w:trHeight w:val="2275"/>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3"/>
              <w:rPr>
                <w:sz w:val="23"/>
              </w:rPr>
            </w:pPr>
          </w:p>
          <w:p w:rsidR="00F36EBF" w:rsidRDefault="00F36EBF" w:rsidP="001963F1">
            <w:pPr>
              <w:pStyle w:val="TableParagraph"/>
              <w:spacing w:line="208" w:lineRule="auto"/>
              <w:ind w:left="80" w:right="66"/>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3"/>
              <w:rPr>
                <w:sz w:val="23"/>
              </w:rPr>
            </w:pPr>
          </w:p>
          <w:p w:rsidR="00F36EBF" w:rsidRDefault="00F36EBF" w:rsidP="001963F1">
            <w:pPr>
              <w:pStyle w:val="TableParagraph"/>
              <w:spacing w:line="208" w:lineRule="auto"/>
              <w:ind w:left="80" w:right="92"/>
              <w:rPr>
                <w:sz w:val="14"/>
              </w:rPr>
            </w:pPr>
            <w:r>
              <w:rPr>
                <w:sz w:val="14"/>
              </w:rPr>
              <w:t>Multifamiliar Obra Negra</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1A2390" w:rsidRDefault="00F36EBF" w:rsidP="001963F1">
            <w:pPr>
              <w:jc w:val="center"/>
              <w:rPr>
                <w:rFonts w:eastAsia="Times New Roman"/>
                <w:b/>
                <w:bCs/>
                <w:color w:val="000000"/>
                <w:sz w:val="14"/>
                <w:szCs w:val="14"/>
              </w:rPr>
            </w:pPr>
            <w:r w:rsidRPr="001A2390">
              <w:rPr>
                <w:b/>
                <w:bCs/>
                <w:color w:val="000000"/>
                <w:sz w:val="14"/>
                <w:szCs w:val="14"/>
              </w:rPr>
              <w:t xml:space="preserve"> $    1.172.231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1A2390" w:rsidRDefault="00F36EBF" w:rsidP="001963F1">
            <w:pPr>
              <w:jc w:val="center"/>
              <w:rPr>
                <w:b/>
                <w:bCs/>
                <w:color w:val="000000"/>
                <w:sz w:val="14"/>
                <w:szCs w:val="14"/>
              </w:rPr>
            </w:pPr>
            <w:r w:rsidRPr="001A2390">
              <w:rPr>
                <w:b/>
                <w:bCs/>
                <w:color w:val="000000"/>
                <w:sz w:val="14"/>
                <w:szCs w:val="14"/>
              </w:rPr>
              <w:t xml:space="preserve"> $    1.302.194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34" w:line="208" w:lineRule="auto"/>
              <w:ind w:left="82" w:right="64"/>
              <w:jc w:val="both"/>
              <w:rPr>
                <w:rFonts w:ascii="Times New Roman" w:hAnsi="Times New Roman"/>
                <w:sz w:val="14"/>
              </w:rPr>
            </w:pPr>
            <w:r>
              <w:rPr>
                <w:rFonts w:ascii="Times New Roman" w:hAnsi="Times New Roman"/>
                <w:sz w:val="14"/>
              </w:rPr>
              <w:t xml:space="preserve">Se puede presentar </w:t>
            </w:r>
            <w:r>
              <w:rPr>
                <w:rFonts w:ascii="Times New Roman" w:hAnsi="Times New Roman"/>
                <w:spacing w:val="-7"/>
                <w:sz w:val="14"/>
              </w:rPr>
              <w:t>en</w:t>
            </w:r>
            <w:r>
              <w:rPr>
                <w:rFonts w:ascii="Times New Roman" w:hAnsi="Times New Roman"/>
                <w:spacing w:val="21"/>
                <w:sz w:val="14"/>
              </w:rPr>
              <w:t xml:space="preserve"> </w:t>
            </w:r>
            <w:r>
              <w:rPr>
                <w:rFonts w:ascii="Times New Roman" w:hAnsi="Times New Roman"/>
                <w:sz w:val="14"/>
              </w:rPr>
              <w:t xml:space="preserve">estratos 3 y 2, sin ningún tipo </w:t>
            </w:r>
            <w:proofErr w:type="gramStart"/>
            <w:r>
              <w:rPr>
                <w:rFonts w:ascii="Times New Roman" w:hAnsi="Times New Roman"/>
                <w:sz w:val="14"/>
              </w:rPr>
              <w:t>de  acabados</w:t>
            </w:r>
            <w:proofErr w:type="gramEnd"/>
            <w:r>
              <w:rPr>
                <w:rFonts w:ascii="Times New Roman" w:hAnsi="Times New Roman"/>
                <w:sz w:val="14"/>
              </w:rPr>
              <w:t xml:space="preserve">  </w:t>
            </w:r>
            <w:r>
              <w:rPr>
                <w:rFonts w:ascii="Times New Roman" w:hAnsi="Times New Roman"/>
                <w:spacing w:val="-3"/>
                <w:sz w:val="14"/>
              </w:rPr>
              <w:t xml:space="preserve">aparte </w:t>
            </w:r>
            <w:r>
              <w:rPr>
                <w:rFonts w:ascii="Times New Roman" w:hAnsi="Times New Roman"/>
                <w:sz w:val="14"/>
              </w:rPr>
              <w:t xml:space="preserve">de los implicados en </w:t>
            </w:r>
            <w:r>
              <w:rPr>
                <w:rFonts w:ascii="Times New Roman" w:hAnsi="Times New Roman"/>
                <w:spacing w:val="-8"/>
                <w:sz w:val="14"/>
              </w:rPr>
              <w:t xml:space="preserve">la </w:t>
            </w:r>
            <w:r>
              <w:rPr>
                <w:rFonts w:ascii="Times New Roman" w:hAnsi="Times New Roman"/>
                <w:sz w:val="14"/>
              </w:rPr>
              <w:t xml:space="preserve">presentación de la </w:t>
            </w:r>
            <w:r>
              <w:rPr>
                <w:rFonts w:ascii="Times New Roman" w:hAnsi="Times New Roman"/>
                <w:spacing w:val="-3"/>
                <w:sz w:val="14"/>
              </w:rPr>
              <w:t xml:space="preserve">fachada </w:t>
            </w:r>
            <w:r>
              <w:rPr>
                <w:rFonts w:ascii="Times New Roman" w:hAnsi="Times New Roman"/>
                <w:sz w:val="14"/>
              </w:rPr>
              <w:t xml:space="preserve">del </w:t>
            </w:r>
            <w:proofErr w:type="spellStart"/>
            <w:r>
              <w:rPr>
                <w:rFonts w:ascii="Times New Roman" w:hAnsi="Times New Roman"/>
                <w:sz w:val="14"/>
              </w:rPr>
              <w:t>ediﬁcio</w:t>
            </w:r>
            <w:proofErr w:type="spellEnd"/>
            <w:r>
              <w:rPr>
                <w:rFonts w:ascii="Times New Roman" w:hAnsi="Times New Roman"/>
                <w:sz w:val="14"/>
              </w:rPr>
              <w:t xml:space="preserve">. Se entrega sin piso, con mesón para </w:t>
            </w:r>
            <w:r>
              <w:rPr>
                <w:rFonts w:ascii="Times New Roman" w:hAnsi="Times New Roman"/>
                <w:spacing w:val="-7"/>
                <w:sz w:val="14"/>
              </w:rPr>
              <w:t xml:space="preserve">la </w:t>
            </w:r>
            <w:r>
              <w:rPr>
                <w:rFonts w:ascii="Times New Roman" w:hAnsi="Times New Roman"/>
                <w:sz w:val="14"/>
              </w:rPr>
              <w:t xml:space="preserve">cocina, un baño completo con enchape en ducha, sin revoque ni otro tipo </w:t>
            </w:r>
            <w:r>
              <w:rPr>
                <w:rFonts w:ascii="Times New Roman" w:hAnsi="Times New Roman"/>
                <w:spacing w:val="-8"/>
                <w:sz w:val="14"/>
              </w:rPr>
              <w:t xml:space="preserve">de </w:t>
            </w:r>
            <w:r>
              <w:rPr>
                <w:rFonts w:ascii="Times New Roman" w:hAnsi="Times New Roman"/>
                <w:sz w:val="14"/>
              </w:rPr>
              <w:t>adecuaciones intermedias.</w:t>
            </w:r>
          </w:p>
        </w:tc>
        <w:tc>
          <w:tcPr>
            <w:tcW w:w="5421" w:type="dxa"/>
          </w:tcPr>
          <w:p w:rsidR="00F36EBF" w:rsidRDefault="00F36EBF" w:rsidP="001963F1">
            <w:pPr>
              <w:pStyle w:val="TableParagraph"/>
              <w:spacing w:before="9"/>
              <w:rPr>
                <w:sz w:val="19"/>
              </w:rPr>
            </w:pPr>
          </w:p>
          <w:p w:rsidR="00F36EBF" w:rsidRDefault="00F36EBF" w:rsidP="001963F1">
            <w:pPr>
              <w:pStyle w:val="TableParagraph"/>
              <w:ind w:left="82"/>
              <w:rPr>
                <w:sz w:val="20"/>
              </w:rPr>
            </w:pPr>
            <w:r>
              <w:rPr>
                <w:noProof/>
                <w:sz w:val="20"/>
                <w:lang w:val="es-CO" w:eastAsia="es-CO"/>
              </w:rPr>
              <w:drawing>
                <wp:inline distT="0" distB="0" distL="0" distR="0" wp14:anchorId="41392A27" wp14:editId="4912FBA6">
                  <wp:extent cx="1782649" cy="1249679"/>
                  <wp:effectExtent l="0" t="0" r="0" b="0"/>
                  <wp:docPr id="95" name="image1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60.jpeg"/>
                          <pic:cNvPicPr/>
                        </pic:nvPicPr>
                        <pic:blipFill>
                          <a:blip r:embed="rId41" cstate="print"/>
                          <a:stretch>
                            <a:fillRect/>
                          </a:stretch>
                        </pic:blipFill>
                        <pic:spPr>
                          <a:xfrm>
                            <a:off x="0" y="0"/>
                            <a:ext cx="1782649" cy="1249679"/>
                          </a:xfrm>
                          <a:prstGeom prst="rect">
                            <a:avLst/>
                          </a:prstGeom>
                        </pic:spPr>
                      </pic:pic>
                    </a:graphicData>
                  </a:graphic>
                </wp:inline>
              </w:drawing>
            </w:r>
          </w:p>
        </w:tc>
      </w:tr>
      <w:tr w:rsidR="00F36EBF" w:rsidTr="000B613A">
        <w:trPr>
          <w:trHeight w:val="2091"/>
        </w:trPr>
        <w:tc>
          <w:tcPr>
            <w:tcW w:w="1001" w:type="dxa"/>
            <w:shd w:val="clear" w:color="auto" w:fill="F2AD8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3"/>
              <w:rPr>
                <w:sz w:val="15"/>
              </w:rPr>
            </w:pPr>
          </w:p>
          <w:p w:rsidR="00F36EBF" w:rsidRDefault="00F36EBF" w:rsidP="001963F1">
            <w:pPr>
              <w:pStyle w:val="TableParagraph"/>
              <w:spacing w:line="208" w:lineRule="auto"/>
              <w:ind w:left="80" w:right="66"/>
              <w:rPr>
                <w:b/>
                <w:sz w:val="14"/>
              </w:rPr>
            </w:pPr>
            <w:r>
              <w:rPr>
                <w:b/>
                <w:sz w:val="14"/>
              </w:rPr>
              <w:t>Residencial Multifamiliar</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
              <w:rPr>
                <w:sz w:val="13"/>
              </w:rPr>
            </w:pPr>
          </w:p>
          <w:p w:rsidR="00F36EBF" w:rsidRDefault="00F36EBF" w:rsidP="001963F1">
            <w:pPr>
              <w:pStyle w:val="TableParagraph"/>
              <w:spacing w:line="150" w:lineRule="exact"/>
              <w:ind w:left="80"/>
              <w:rPr>
                <w:sz w:val="14"/>
              </w:rPr>
            </w:pPr>
            <w:r>
              <w:rPr>
                <w:sz w:val="14"/>
              </w:rPr>
              <w:t>Multifamiliar</w:t>
            </w:r>
          </w:p>
          <w:p w:rsidR="00F36EBF" w:rsidRDefault="00F36EBF" w:rsidP="001963F1">
            <w:pPr>
              <w:pStyle w:val="TableParagraph"/>
              <w:spacing w:line="150" w:lineRule="exact"/>
              <w:ind w:left="80"/>
              <w:rPr>
                <w:sz w:val="14"/>
              </w:rPr>
            </w:pPr>
            <w:r>
              <w:rPr>
                <w:sz w:val="14"/>
              </w:rPr>
              <w:t>VIP</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1A2390" w:rsidRDefault="00F36EBF" w:rsidP="001963F1">
            <w:pPr>
              <w:jc w:val="center"/>
              <w:rPr>
                <w:rFonts w:eastAsia="Times New Roman"/>
                <w:b/>
                <w:bCs/>
                <w:color w:val="000000"/>
                <w:sz w:val="14"/>
                <w:szCs w:val="14"/>
              </w:rPr>
            </w:pPr>
            <w:r w:rsidRPr="001A2390">
              <w:rPr>
                <w:b/>
                <w:bCs/>
                <w:color w:val="000000"/>
                <w:sz w:val="14"/>
                <w:szCs w:val="14"/>
              </w:rPr>
              <w:t xml:space="preserve"> $    1.118.228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1A2390" w:rsidRDefault="00F36EBF" w:rsidP="001963F1">
            <w:pPr>
              <w:jc w:val="center"/>
              <w:rPr>
                <w:b/>
                <w:bCs/>
                <w:color w:val="000000"/>
                <w:sz w:val="14"/>
                <w:szCs w:val="14"/>
              </w:rPr>
            </w:pPr>
            <w:r w:rsidRPr="001A2390">
              <w:rPr>
                <w:b/>
                <w:bCs/>
                <w:color w:val="000000"/>
                <w:sz w:val="14"/>
                <w:szCs w:val="14"/>
              </w:rPr>
              <w:t xml:space="preserve"> $    1.287.795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42" w:line="208" w:lineRule="auto"/>
              <w:ind w:left="82" w:right="64"/>
              <w:jc w:val="both"/>
              <w:rPr>
                <w:rFonts w:ascii="Times New Roman" w:hAnsi="Times New Roman"/>
                <w:sz w:val="14"/>
              </w:rPr>
            </w:pPr>
            <w:r>
              <w:rPr>
                <w:rFonts w:ascii="Times New Roman" w:hAnsi="Times New Roman"/>
                <w:spacing w:val="-5"/>
                <w:sz w:val="14"/>
              </w:rPr>
              <w:t xml:space="preserve">VIP,  </w:t>
            </w:r>
            <w:r>
              <w:rPr>
                <w:rFonts w:ascii="Times New Roman" w:hAnsi="Times New Roman"/>
                <w:sz w:val="14"/>
              </w:rPr>
              <w:t xml:space="preserve">todo  tipo  </w:t>
            </w:r>
            <w:r>
              <w:rPr>
                <w:rFonts w:ascii="Times New Roman" w:hAnsi="Times New Roman"/>
                <w:spacing w:val="-6"/>
                <w:sz w:val="14"/>
              </w:rPr>
              <w:t xml:space="preserve">de </w:t>
            </w:r>
            <w:r>
              <w:rPr>
                <w:rFonts w:ascii="Times New Roman" w:hAnsi="Times New Roman"/>
                <w:sz w:val="14"/>
              </w:rPr>
              <w:t xml:space="preserve">vivienda   </w:t>
            </w:r>
            <w:r>
              <w:rPr>
                <w:rFonts w:ascii="Times New Roman" w:hAnsi="Times New Roman"/>
                <w:spacing w:val="-2"/>
                <w:sz w:val="14"/>
              </w:rPr>
              <w:t xml:space="preserve">multifamiliar </w:t>
            </w:r>
            <w:r>
              <w:rPr>
                <w:rFonts w:ascii="Times New Roman" w:hAnsi="Times New Roman"/>
                <w:sz w:val="14"/>
              </w:rPr>
              <w:t xml:space="preserve">que se encuentre bajo </w:t>
            </w:r>
            <w:r>
              <w:rPr>
                <w:rFonts w:ascii="Times New Roman" w:hAnsi="Times New Roman"/>
                <w:spacing w:val="-5"/>
                <w:sz w:val="14"/>
              </w:rPr>
              <w:t xml:space="preserve">las </w:t>
            </w:r>
            <w:r>
              <w:rPr>
                <w:rFonts w:ascii="Times New Roman" w:hAnsi="Times New Roman"/>
                <w:sz w:val="14"/>
              </w:rPr>
              <w:t xml:space="preserve">condiciones </w:t>
            </w:r>
            <w:r>
              <w:rPr>
                <w:rFonts w:ascii="Times New Roman" w:hAnsi="Times New Roman"/>
                <w:spacing w:val="-2"/>
                <w:sz w:val="14"/>
              </w:rPr>
              <w:t xml:space="preserve">establecidas </w:t>
            </w:r>
            <w:r>
              <w:rPr>
                <w:rFonts w:ascii="Times New Roman" w:hAnsi="Times New Roman"/>
                <w:sz w:val="14"/>
              </w:rPr>
              <w:t xml:space="preserve">por la ley para </w:t>
            </w:r>
            <w:r>
              <w:rPr>
                <w:rFonts w:ascii="Times New Roman" w:hAnsi="Times New Roman"/>
                <w:spacing w:val="-7"/>
                <w:sz w:val="14"/>
              </w:rPr>
              <w:t xml:space="preserve">la </w:t>
            </w:r>
            <w:r>
              <w:rPr>
                <w:rFonts w:ascii="Times New Roman" w:hAnsi="Times New Roman"/>
                <w:sz w:val="14"/>
              </w:rPr>
              <w:t xml:space="preserve">elaboración de VIP y </w:t>
            </w:r>
            <w:r>
              <w:rPr>
                <w:rFonts w:ascii="Times New Roman" w:hAnsi="Times New Roman"/>
                <w:spacing w:val="-5"/>
                <w:sz w:val="14"/>
              </w:rPr>
              <w:t xml:space="preserve">que </w:t>
            </w:r>
            <w:r>
              <w:rPr>
                <w:rFonts w:ascii="Times New Roman" w:hAnsi="Times New Roman"/>
                <w:sz w:val="14"/>
              </w:rPr>
              <w:t>no supera los 70</w:t>
            </w:r>
            <w:r>
              <w:rPr>
                <w:rFonts w:ascii="Times New Roman" w:hAnsi="Times New Roman"/>
                <w:spacing w:val="-2"/>
                <w:sz w:val="14"/>
              </w:rPr>
              <w:t xml:space="preserve"> </w:t>
            </w:r>
            <w:r>
              <w:rPr>
                <w:rFonts w:ascii="Times New Roman" w:hAnsi="Times New Roman"/>
                <w:spacing w:val="-4"/>
                <w:sz w:val="14"/>
              </w:rPr>
              <w:t>SMMLV</w:t>
            </w:r>
          </w:p>
        </w:tc>
        <w:tc>
          <w:tcPr>
            <w:tcW w:w="5421" w:type="dxa"/>
          </w:tcPr>
          <w:p w:rsidR="00F36EBF" w:rsidRDefault="00F36EBF" w:rsidP="001963F1">
            <w:pPr>
              <w:pStyle w:val="TableParagraph"/>
              <w:spacing w:before="5"/>
              <w:rPr>
                <w:sz w:val="6"/>
              </w:rPr>
            </w:pPr>
          </w:p>
          <w:p w:rsidR="00F36EBF" w:rsidRDefault="00F36EBF" w:rsidP="001963F1">
            <w:pPr>
              <w:pStyle w:val="TableParagraph"/>
              <w:ind w:left="82"/>
              <w:rPr>
                <w:sz w:val="20"/>
              </w:rPr>
            </w:pPr>
            <w:r>
              <w:rPr>
                <w:noProof/>
                <w:sz w:val="20"/>
                <w:lang w:val="es-CO" w:eastAsia="es-CO"/>
              </w:rPr>
              <w:drawing>
                <wp:inline distT="0" distB="0" distL="0" distR="0" wp14:anchorId="784CF534" wp14:editId="3B67CD4B">
                  <wp:extent cx="2024226" cy="1237488"/>
                  <wp:effectExtent l="0" t="0" r="0" b="0"/>
                  <wp:docPr id="97" name="image1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61.jpeg"/>
                          <pic:cNvPicPr/>
                        </pic:nvPicPr>
                        <pic:blipFill>
                          <a:blip r:embed="rId42" cstate="print"/>
                          <a:stretch>
                            <a:fillRect/>
                          </a:stretch>
                        </pic:blipFill>
                        <pic:spPr>
                          <a:xfrm>
                            <a:off x="0" y="0"/>
                            <a:ext cx="2024226" cy="1237488"/>
                          </a:xfrm>
                          <a:prstGeom prst="rect">
                            <a:avLst/>
                          </a:prstGeom>
                        </pic:spPr>
                      </pic:pic>
                    </a:graphicData>
                  </a:graphic>
                </wp:inline>
              </w:drawing>
            </w:r>
          </w:p>
        </w:tc>
      </w:tr>
      <w:tr w:rsidR="00F36EBF" w:rsidTr="000B613A">
        <w:trPr>
          <w:trHeight w:val="2230"/>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61"/>
              <w:rPr>
                <w:sz w:val="14"/>
              </w:rPr>
            </w:pPr>
            <w:r>
              <w:rPr>
                <w:sz w:val="14"/>
              </w:rPr>
              <w:t>Centros Comerciales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2.054.664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2.568.612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5" w:line="208" w:lineRule="auto"/>
              <w:ind w:left="82" w:right="67"/>
              <w:rPr>
                <w:rFonts w:ascii="Times New Roman"/>
                <w:sz w:val="14"/>
              </w:rPr>
            </w:pPr>
            <w:r>
              <w:rPr>
                <w:rFonts w:ascii="Times New Roman"/>
                <w:sz w:val="14"/>
              </w:rPr>
              <w:t>Grupos de locales y centro comerciales con zonas comunes</w:t>
            </w:r>
          </w:p>
        </w:tc>
        <w:tc>
          <w:tcPr>
            <w:tcW w:w="5421" w:type="dxa"/>
          </w:tcPr>
          <w:p w:rsidR="00F36EBF" w:rsidRDefault="00F36EBF" w:rsidP="001963F1">
            <w:pPr>
              <w:pStyle w:val="TableParagraph"/>
              <w:spacing w:before="10"/>
              <w:rPr>
                <w:sz w:val="7"/>
              </w:rPr>
            </w:pPr>
          </w:p>
          <w:p w:rsidR="00F36EBF" w:rsidRDefault="00F36EBF" w:rsidP="001963F1">
            <w:pPr>
              <w:pStyle w:val="TableParagraph"/>
              <w:ind w:left="82"/>
              <w:rPr>
                <w:sz w:val="20"/>
              </w:rPr>
            </w:pPr>
            <w:r>
              <w:rPr>
                <w:noProof/>
                <w:sz w:val="20"/>
                <w:lang w:val="es-CO" w:eastAsia="es-CO"/>
              </w:rPr>
              <w:drawing>
                <wp:inline distT="0" distB="0" distL="0" distR="0" wp14:anchorId="183B8466" wp14:editId="3E5301D7">
                  <wp:extent cx="1937385" cy="1310639"/>
                  <wp:effectExtent l="0" t="0" r="0" b="0"/>
                  <wp:docPr id="99" name="image1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62.jpeg"/>
                          <pic:cNvPicPr/>
                        </pic:nvPicPr>
                        <pic:blipFill>
                          <a:blip r:embed="rId43" cstate="print"/>
                          <a:stretch>
                            <a:fillRect/>
                          </a:stretch>
                        </pic:blipFill>
                        <pic:spPr>
                          <a:xfrm>
                            <a:off x="0" y="0"/>
                            <a:ext cx="1937385" cy="1310639"/>
                          </a:xfrm>
                          <a:prstGeom prst="rect">
                            <a:avLst/>
                          </a:prstGeom>
                        </pic:spPr>
                      </pic:pic>
                    </a:graphicData>
                  </a:graphic>
                </wp:inline>
              </w:drawing>
            </w:r>
          </w:p>
        </w:tc>
      </w:tr>
      <w:tr w:rsidR="00F36EBF" w:rsidTr="000B613A">
        <w:trPr>
          <w:trHeight w:val="2229"/>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61"/>
              <w:rPr>
                <w:sz w:val="14"/>
              </w:rPr>
            </w:pPr>
            <w:r>
              <w:rPr>
                <w:sz w:val="14"/>
              </w:rPr>
              <w:t>Locales Comerciales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2.373.396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2.677.697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5" w:line="208" w:lineRule="auto"/>
              <w:ind w:left="82" w:right="133"/>
              <w:rPr>
                <w:rFonts w:ascii="Times New Roman"/>
                <w:sz w:val="14"/>
              </w:rPr>
            </w:pPr>
            <w:r>
              <w:rPr>
                <w:rFonts w:ascii="Times New Roman"/>
                <w:sz w:val="14"/>
              </w:rPr>
              <w:t>Locales comerciales ubicados fuera de centros comerciales</w:t>
            </w:r>
          </w:p>
        </w:tc>
        <w:tc>
          <w:tcPr>
            <w:tcW w:w="5421" w:type="dxa"/>
          </w:tcPr>
          <w:p w:rsidR="00F36EBF" w:rsidRDefault="00F36EBF" w:rsidP="001963F1">
            <w:pPr>
              <w:pStyle w:val="TableParagraph"/>
              <w:spacing w:before="3"/>
              <w:rPr>
                <w:sz w:val="21"/>
              </w:rPr>
            </w:pPr>
          </w:p>
          <w:p w:rsidR="00F36EBF" w:rsidRDefault="00F36EBF" w:rsidP="001963F1">
            <w:pPr>
              <w:pStyle w:val="TableParagraph"/>
              <w:ind w:left="82"/>
              <w:rPr>
                <w:sz w:val="20"/>
              </w:rPr>
            </w:pPr>
            <w:r>
              <w:rPr>
                <w:noProof/>
                <w:sz w:val="20"/>
                <w:lang w:val="es-CO" w:eastAsia="es-CO"/>
              </w:rPr>
              <w:drawing>
                <wp:inline distT="0" distB="0" distL="0" distR="0" wp14:anchorId="117A6535" wp14:editId="1F895C67">
                  <wp:extent cx="1982617" cy="1219581"/>
                  <wp:effectExtent l="0" t="0" r="0" b="0"/>
                  <wp:docPr id="101" name="image1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63.jpeg"/>
                          <pic:cNvPicPr/>
                        </pic:nvPicPr>
                        <pic:blipFill>
                          <a:blip r:embed="rId44" cstate="print"/>
                          <a:stretch>
                            <a:fillRect/>
                          </a:stretch>
                        </pic:blipFill>
                        <pic:spPr>
                          <a:xfrm>
                            <a:off x="0" y="0"/>
                            <a:ext cx="1982617" cy="1219581"/>
                          </a:xfrm>
                          <a:prstGeom prst="rect">
                            <a:avLst/>
                          </a:prstGeom>
                        </pic:spPr>
                      </pic:pic>
                    </a:graphicData>
                  </a:graphic>
                </wp:inline>
              </w:drawing>
            </w:r>
          </w:p>
        </w:tc>
      </w:tr>
      <w:tr w:rsidR="00F36EBF" w:rsidTr="000B613A">
        <w:trPr>
          <w:trHeight w:val="2229"/>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
              <w:rPr>
                <w:sz w:val="19"/>
              </w:rPr>
            </w:pPr>
          </w:p>
          <w:p w:rsidR="00F36EBF" w:rsidRDefault="00F36EBF" w:rsidP="001963F1">
            <w:pPr>
              <w:pStyle w:val="TableParagraph"/>
              <w:spacing w:line="150" w:lineRule="exact"/>
              <w:ind w:left="80"/>
              <w:rPr>
                <w:sz w:val="14"/>
              </w:rPr>
            </w:pPr>
            <w:r>
              <w:rPr>
                <w:sz w:val="14"/>
              </w:rPr>
              <w:t>Oficinas Sin</w:t>
            </w:r>
          </w:p>
          <w:p w:rsidR="00F36EBF" w:rsidRDefault="00F36EBF" w:rsidP="001963F1">
            <w:pPr>
              <w:pStyle w:val="TableParagraph"/>
              <w:spacing w:line="150" w:lineRule="exact"/>
              <w:ind w:left="80"/>
              <w:rPr>
                <w:sz w:val="14"/>
              </w:rPr>
            </w:pPr>
            <w:r>
              <w:rPr>
                <w:sz w:val="14"/>
              </w:rPr>
              <w:t>acabados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2.392.592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2.695.147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7"/>
              <w:rPr>
                <w:sz w:val="20"/>
              </w:rPr>
            </w:pPr>
          </w:p>
          <w:p w:rsidR="00F36EBF" w:rsidRDefault="00F36EBF" w:rsidP="001963F1">
            <w:pPr>
              <w:pStyle w:val="TableParagraph"/>
              <w:spacing w:line="208" w:lineRule="auto"/>
              <w:ind w:left="82" w:right="457"/>
              <w:rPr>
                <w:rFonts w:ascii="Times New Roman" w:hAnsi="Times New Roman"/>
                <w:sz w:val="14"/>
              </w:rPr>
            </w:pPr>
            <w:proofErr w:type="spellStart"/>
            <w:r>
              <w:rPr>
                <w:rFonts w:ascii="Times New Roman" w:hAnsi="Times New Roman"/>
                <w:sz w:val="14"/>
              </w:rPr>
              <w:t>Ediﬁcios</w:t>
            </w:r>
            <w:proofErr w:type="spellEnd"/>
            <w:r>
              <w:rPr>
                <w:rFonts w:ascii="Times New Roman" w:hAnsi="Times New Roman"/>
                <w:sz w:val="14"/>
              </w:rPr>
              <w:t xml:space="preserve"> de </w:t>
            </w:r>
            <w:proofErr w:type="spellStart"/>
            <w:r>
              <w:rPr>
                <w:rFonts w:ascii="Times New Roman" w:hAnsi="Times New Roman"/>
                <w:sz w:val="14"/>
              </w:rPr>
              <w:t>oﬁcinas</w:t>
            </w:r>
            <w:proofErr w:type="spellEnd"/>
            <w:r>
              <w:rPr>
                <w:rFonts w:ascii="Times New Roman" w:hAnsi="Times New Roman"/>
                <w:sz w:val="14"/>
              </w:rPr>
              <w:t xml:space="preserve">, </w:t>
            </w:r>
            <w:r>
              <w:rPr>
                <w:rFonts w:ascii="Times New Roman" w:hAnsi="Times New Roman"/>
                <w:spacing w:val="-3"/>
                <w:sz w:val="14"/>
              </w:rPr>
              <w:t xml:space="preserve">INCLUYE </w:t>
            </w:r>
            <w:r>
              <w:rPr>
                <w:rFonts w:ascii="Times New Roman" w:hAnsi="Times New Roman"/>
                <w:sz w:val="14"/>
              </w:rPr>
              <w:t>ESTRUCTURA DE GARAJES</w:t>
            </w:r>
            <w:r>
              <w:rPr>
                <w:rFonts w:ascii="Times New Roman" w:hAnsi="Times New Roman"/>
                <w:spacing w:val="-9"/>
                <w:sz w:val="14"/>
              </w:rPr>
              <w:t xml:space="preserve"> </w:t>
            </w:r>
            <w:r>
              <w:rPr>
                <w:rFonts w:ascii="Times New Roman" w:hAnsi="Times New Roman"/>
                <w:sz w:val="14"/>
              </w:rPr>
              <w:t>Y</w:t>
            </w:r>
          </w:p>
          <w:p w:rsidR="00F36EBF" w:rsidRDefault="00F36EBF" w:rsidP="001963F1">
            <w:pPr>
              <w:pStyle w:val="TableParagraph"/>
              <w:spacing w:line="133" w:lineRule="exact"/>
              <w:ind w:left="82"/>
              <w:rPr>
                <w:rFonts w:ascii="Times New Roman"/>
                <w:sz w:val="14"/>
              </w:rPr>
            </w:pPr>
            <w:r>
              <w:rPr>
                <w:rFonts w:ascii="Times New Roman"/>
                <w:sz w:val="14"/>
              </w:rPr>
              <w:t>ASCENSORES; OBRA</w:t>
            </w:r>
          </w:p>
          <w:p w:rsidR="00F36EBF" w:rsidRDefault="00F36EBF" w:rsidP="001963F1">
            <w:pPr>
              <w:pStyle w:val="TableParagraph"/>
              <w:spacing w:line="150" w:lineRule="exact"/>
              <w:ind w:left="82"/>
              <w:rPr>
                <w:rFonts w:ascii="Times New Roman"/>
                <w:sz w:val="14"/>
              </w:rPr>
            </w:pPr>
            <w:r>
              <w:rPr>
                <w:rFonts w:ascii="Times New Roman"/>
                <w:sz w:val="14"/>
              </w:rPr>
              <w:t>GRIS O NEGRA.</w:t>
            </w:r>
          </w:p>
        </w:tc>
        <w:tc>
          <w:tcPr>
            <w:tcW w:w="5421" w:type="dxa"/>
          </w:tcPr>
          <w:p w:rsidR="00F36EBF" w:rsidRDefault="00F36EBF" w:rsidP="001963F1">
            <w:pPr>
              <w:pStyle w:val="TableParagraph"/>
              <w:spacing w:before="11"/>
              <w:rPr>
                <w:sz w:val="9"/>
              </w:rPr>
            </w:pPr>
          </w:p>
          <w:p w:rsidR="00F36EBF" w:rsidRDefault="00F36EBF" w:rsidP="001963F1">
            <w:pPr>
              <w:pStyle w:val="TableParagraph"/>
              <w:ind w:left="82"/>
              <w:rPr>
                <w:sz w:val="20"/>
              </w:rPr>
            </w:pPr>
            <w:r>
              <w:rPr>
                <w:noProof/>
                <w:sz w:val="20"/>
                <w:lang w:val="es-CO" w:eastAsia="es-CO"/>
              </w:rPr>
              <w:drawing>
                <wp:inline distT="0" distB="0" distL="0" distR="0" wp14:anchorId="73AA8D18" wp14:editId="70F3BBF7">
                  <wp:extent cx="1933459" cy="1292352"/>
                  <wp:effectExtent l="0" t="0" r="0" b="0"/>
                  <wp:docPr id="103" name="image1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64.jpeg"/>
                          <pic:cNvPicPr/>
                        </pic:nvPicPr>
                        <pic:blipFill>
                          <a:blip r:embed="rId45" cstate="print"/>
                          <a:stretch>
                            <a:fillRect/>
                          </a:stretch>
                        </pic:blipFill>
                        <pic:spPr>
                          <a:xfrm>
                            <a:off x="0" y="0"/>
                            <a:ext cx="1933459" cy="1292352"/>
                          </a:xfrm>
                          <a:prstGeom prst="rect">
                            <a:avLst/>
                          </a:prstGeom>
                        </pic:spPr>
                      </pic:pic>
                    </a:graphicData>
                  </a:graphic>
                </wp:inline>
              </w:drawing>
            </w:r>
          </w:p>
        </w:tc>
      </w:tr>
    </w:tbl>
    <w:p w:rsidR="00F36EBF" w:rsidRDefault="00F36EBF" w:rsidP="00F36EBF">
      <w:pPr>
        <w:rPr>
          <w:sz w:val="20"/>
        </w:rPr>
        <w:sectPr w:rsidR="00F36EBF">
          <w:pgSz w:w="13040" w:h="18710"/>
          <w:pgMar w:top="1340" w:right="640" w:bottom="280" w:left="620" w:header="350" w:footer="0" w:gutter="0"/>
          <w:cols w:space="720"/>
        </w:sectPr>
      </w:pPr>
    </w:p>
    <w:tbl>
      <w:tblPr>
        <w:tblStyle w:val="TableNormal"/>
        <w:tblW w:w="0" w:type="auto"/>
        <w:tblInd w:w="56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01"/>
        <w:gridCol w:w="949"/>
        <w:gridCol w:w="883"/>
        <w:gridCol w:w="853"/>
        <w:gridCol w:w="1612"/>
        <w:gridCol w:w="5421"/>
      </w:tblGrid>
      <w:tr w:rsidR="00F36EBF" w:rsidTr="00F36EBF">
        <w:trPr>
          <w:trHeight w:val="527"/>
        </w:trPr>
        <w:tc>
          <w:tcPr>
            <w:tcW w:w="10719" w:type="dxa"/>
            <w:gridSpan w:val="6"/>
            <w:shd w:val="clear" w:color="auto" w:fill="FEC129"/>
          </w:tcPr>
          <w:p w:rsidR="00F36EBF" w:rsidRDefault="00F36EBF" w:rsidP="001963F1">
            <w:pPr>
              <w:pStyle w:val="TableParagraph"/>
              <w:spacing w:before="10"/>
              <w:rPr>
                <w:sz w:val="15"/>
              </w:rPr>
            </w:pPr>
          </w:p>
          <w:p w:rsidR="00F36EBF" w:rsidRDefault="00F36EBF" w:rsidP="001963F1">
            <w:pPr>
              <w:pStyle w:val="TableParagraph"/>
              <w:ind w:left="3815" w:right="3803"/>
              <w:jc w:val="center"/>
              <w:rPr>
                <w:b/>
                <w:sz w:val="14"/>
              </w:rPr>
            </w:pPr>
            <w:r>
              <w:rPr>
                <w:b/>
                <w:sz w:val="14"/>
              </w:rPr>
              <w:t>SUBSECRETARÍA DE CATASTRO</w:t>
            </w:r>
          </w:p>
        </w:tc>
      </w:tr>
      <w:tr w:rsidR="00F36EBF" w:rsidTr="00F36EBF">
        <w:trPr>
          <w:trHeight w:val="495"/>
        </w:trPr>
        <w:tc>
          <w:tcPr>
            <w:tcW w:w="10719" w:type="dxa"/>
            <w:gridSpan w:val="6"/>
            <w:shd w:val="clear" w:color="auto" w:fill="FEC129"/>
          </w:tcPr>
          <w:p w:rsidR="00F36EBF" w:rsidRDefault="00F36EBF" w:rsidP="001963F1">
            <w:pPr>
              <w:pStyle w:val="TableParagraph"/>
              <w:spacing w:before="6"/>
              <w:rPr>
                <w:sz w:val="14"/>
              </w:rPr>
            </w:pPr>
          </w:p>
          <w:p w:rsidR="00F36EBF" w:rsidRDefault="00F36EBF" w:rsidP="001963F1">
            <w:pPr>
              <w:pStyle w:val="TableParagraph"/>
              <w:ind w:left="3815" w:right="3804"/>
              <w:jc w:val="center"/>
              <w:rPr>
                <w:b/>
                <w:sz w:val="14"/>
              </w:rPr>
            </w:pPr>
            <w:r>
              <w:rPr>
                <w:b/>
                <w:sz w:val="14"/>
              </w:rPr>
              <w:t>COSTO DIRECTO CONSTRUCCIÓN AÑO 2020</w:t>
            </w:r>
          </w:p>
        </w:tc>
      </w:tr>
      <w:tr w:rsidR="00F36EBF" w:rsidTr="000B613A">
        <w:trPr>
          <w:trHeight w:val="531"/>
        </w:trPr>
        <w:tc>
          <w:tcPr>
            <w:tcW w:w="1001" w:type="dxa"/>
            <w:vMerge w:val="restart"/>
          </w:tcPr>
          <w:p w:rsidR="00F36EBF" w:rsidRDefault="00F36EBF" w:rsidP="001963F1">
            <w:pPr>
              <w:pStyle w:val="TableParagraph"/>
              <w:rPr>
                <w:sz w:val="16"/>
              </w:rPr>
            </w:pPr>
          </w:p>
          <w:p w:rsidR="00F36EBF" w:rsidRDefault="00F36EBF" w:rsidP="001963F1">
            <w:pPr>
              <w:pStyle w:val="TableParagraph"/>
              <w:spacing w:before="97" w:line="208" w:lineRule="auto"/>
              <w:ind w:left="127" w:right="74" w:hanging="24"/>
              <w:rPr>
                <w:b/>
                <w:sz w:val="14"/>
              </w:rPr>
            </w:pPr>
            <w:r>
              <w:rPr>
                <w:b/>
                <w:sz w:val="14"/>
              </w:rPr>
              <w:t>Destinación Económica</w:t>
            </w:r>
          </w:p>
        </w:tc>
        <w:tc>
          <w:tcPr>
            <w:tcW w:w="949"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165"/>
              <w:rPr>
                <w:b/>
                <w:sz w:val="14"/>
              </w:rPr>
            </w:pPr>
            <w:r>
              <w:rPr>
                <w:b/>
                <w:sz w:val="14"/>
              </w:rPr>
              <w:t>Tipología</w:t>
            </w:r>
          </w:p>
        </w:tc>
        <w:tc>
          <w:tcPr>
            <w:tcW w:w="883" w:type="dxa"/>
          </w:tcPr>
          <w:p w:rsidR="00F36EBF" w:rsidRDefault="00F36EBF" w:rsidP="001963F1">
            <w:pPr>
              <w:pStyle w:val="TableParagraph"/>
              <w:spacing w:before="62" w:line="208" w:lineRule="auto"/>
              <w:ind w:left="147" w:right="133"/>
              <w:jc w:val="center"/>
              <w:rPr>
                <w:b/>
                <w:sz w:val="14"/>
              </w:rPr>
            </w:pPr>
            <w:r>
              <w:rPr>
                <w:b/>
                <w:sz w:val="14"/>
              </w:rPr>
              <w:t>Valor M² Costo Directo</w:t>
            </w:r>
          </w:p>
        </w:tc>
        <w:tc>
          <w:tcPr>
            <w:tcW w:w="853" w:type="dxa"/>
          </w:tcPr>
          <w:p w:rsidR="00F36EBF" w:rsidRDefault="00F36EBF" w:rsidP="001963F1">
            <w:pPr>
              <w:pStyle w:val="TableParagraph"/>
              <w:spacing w:before="62" w:line="208" w:lineRule="auto"/>
              <w:ind w:left="103" w:right="87"/>
              <w:jc w:val="center"/>
              <w:rPr>
                <w:b/>
                <w:sz w:val="14"/>
              </w:rPr>
            </w:pPr>
            <w:r>
              <w:rPr>
                <w:b/>
                <w:sz w:val="14"/>
              </w:rPr>
              <w:t>Valor M² Costo Total</w:t>
            </w:r>
          </w:p>
        </w:tc>
        <w:tc>
          <w:tcPr>
            <w:tcW w:w="1612"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351"/>
              <w:rPr>
                <w:b/>
                <w:sz w:val="14"/>
              </w:rPr>
            </w:pPr>
            <w:r>
              <w:rPr>
                <w:b/>
                <w:sz w:val="14"/>
              </w:rPr>
              <w:t>DESCRIPCIÓN</w:t>
            </w:r>
          </w:p>
        </w:tc>
        <w:tc>
          <w:tcPr>
            <w:tcW w:w="5421" w:type="dxa"/>
            <w:vMerge w:val="restart"/>
          </w:tcPr>
          <w:p w:rsidR="00F36EBF" w:rsidRDefault="00F36EBF" w:rsidP="001963F1">
            <w:pPr>
              <w:pStyle w:val="TableParagraph"/>
              <w:rPr>
                <w:sz w:val="16"/>
              </w:rPr>
            </w:pPr>
          </w:p>
          <w:p w:rsidR="00F36EBF" w:rsidRDefault="00F36EBF" w:rsidP="001963F1">
            <w:pPr>
              <w:pStyle w:val="TableParagraph"/>
              <w:rPr>
                <w:sz w:val="13"/>
              </w:rPr>
            </w:pPr>
          </w:p>
          <w:p w:rsidR="00F36EBF" w:rsidRDefault="00F36EBF" w:rsidP="001963F1">
            <w:pPr>
              <w:pStyle w:val="TableParagraph"/>
              <w:ind w:left="2232" w:right="2212"/>
              <w:jc w:val="center"/>
              <w:rPr>
                <w:b/>
                <w:sz w:val="14"/>
              </w:rPr>
            </w:pPr>
            <w:r>
              <w:rPr>
                <w:b/>
                <w:sz w:val="14"/>
              </w:rPr>
              <w:t>FOTOGRAFÍA</w:t>
            </w:r>
          </w:p>
        </w:tc>
      </w:tr>
      <w:tr w:rsidR="00F36EBF" w:rsidTr="000B613A">
        <w:trPr>
          <w:trHeight w:val="287"/>
        </w:trPr>
        <w:tc>
          <w:tcPr>
            <w:tcW w:w="1001" w:type="dxa"/>
            <w:vMerge/>
            <w:tcBorders>
              <w:top w:val="nil"/>
            </w:tcBorders>
          </w:tcPr>
          <w:p w:rsidR="00F36EBF" w:rsidRDefault="00F36EBF" w:rsidP="001963F1">
            <w:pPr>
              <w:rPr>
                <w:sz w:val="2"/>
                <w:szCs w:val="2"/>
              </w:rPr>
            </w:pPr>
          </w:p>
        </w:tc>
        <w:tc>
          <w:tcPr>
            <w:tcW w:w="949" w:type="dxa"/>
            <w:vMerge/>
            <w:tcBorders>
              <w:top w:val="nil"/>
            </w:tcBorders>
          </w:tcPr>
          <w:p w:rsidR="00F36EBF" w:rsidRDefault="00F36EBF" w:rsidP="001963F1">
            <w:pPr>
              <w:rPr>
                <w:sz w:val="2"/>
                <w:szCs w:val="2"/>
              </w:rPr>
            </w:pPr>
          </w:p>
        </w:tc>
        <w:tc>
          <w:tcPr>
            <w:tcW w:w="883" w:type="dxa"/>
          </w:tcPr>
          <w:p w:rsidR="00F36EBF" w:rsidRDefault="00B96AB8" w:rsidP="001963F1">
            <w:pPr>
              <w:pStyle w:val="TableParagraph"/>
              <w:spacing w:before="80"/>
              <w:ind w:left="131"/>
              <w:rPr>
                <w:b/>
                <w:sz w:val="14"/>
              </w:rPr>
            </w:pPr>
            <w:r>
              <w:rPr>
                <w:b/>
                <w:sz w:val="14"/>
              </w:rPr>
              <w:t>Año 2021</w:t>
            </w:r>
          </w:p>
        </w:tc>
        <w:tc>
          <w:tcPr>
            <w:tcW w:w="853" w:type="dxa"/>
          </w:tcPr>
          <w:p w:rsidR="00F36EBF" w:rsidRDefault="00B96AB8" w:rsidP="001963F1">
            <w:pPr>
              <w:pStyle w:val="TableParagraph"/>
              <w:spacing w:before="80"/>
              <w:ind w:left="86"/>
              <w:rPr>
                <w:b/>
                <w:sz w:val="14"/>
              </w:rPr>
            </w:pPr>
            <w:r>
              <w:rPr>
                <w:b/>
                <w:sz w:val="14"/>
              </w:rPr>
              <w:t>Año 2021</w:t>
            </w:r>
          </w:p>
        </w:tc>
        <w:tc>
          <w:tcPr>
            <w:tcW w:w="1612" w:type="dxa"/>
            <w:vMerge/>
            <w:tcBorders>
              <w:top w:val="nil"/>
            </w:tcBorders>
          </w:tcPr>
          <w:p w:rsidR="00F36EBF" w:rsidRDefault="00F36EBF" w:rsidP="001963F1">
            <w:pPr>
              <w:rPr>
                <w:sz w:val="2"/>
                <w:szCs w:val="2"/>
              </w:rPr>
            </w:pPr>
          </w:p>
        </w:tc>
        <w:tc>
          <w:tcPr>
            <w:tcW w:w="5421" w:type="dxa"/>
            <w:vMerge/>
            <w:tcBorders>
              <w:top w:val="nil"/>
            </w:tcBorders>
          </w:tcPr>
          <w:p w:rsidR="00F36EBF" w:rsidRDefault="00F36EBF" w:rsidP="001963F1">
            <w:pPr>
              <w:rPr>
                <w:sz w:val="2"/>
                <w:szCs w:val="2"/>
              </w:rPr>
            </w:pPr>
          </w:p>
        </w:tc>
      </w:tr>
      <w:tr w:rsidR="00F36EBF" w:rsidTr="000B613A">
        <w:trPr>
          <w:trHeight w:val="2230"/>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79" w:right="98"/>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3"/>
              <w:rPr>
                <w:sz w:val="15"/>
              </w:rPr>
            </w:pPr>
          </w:p>
          <w:p w:rsidR="00F36EBF" w:rsidRDefault="00F36EBF" w:rsidP="001963F1">
            <w:pPr>
              <w:pStyle w:val="TableParagraph"/>
              <w:spacing w:line="208" w:lineRule="auto"/>
              <w:ind w:left="80" w:right="216"/>
              <w:rPr>
                <w:sz w:val="14"/>
              </w:rPr>
            </w:pPr>
            <w:r>
              <w:rPr>
                <w:sz w:val="14"/>
              </w:rPr>
              <w:t>Oficinas Con Acabados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2.420.971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2.757.726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41" w:line="208" w:lineRule="auto"/>
              <w:ind w:left="81" w:right="457"/>
              <w:rPr>
                <w:rFonts w:ascii="Times New Roman" w:hAnsi="Times New Roman"/>
                <w:sz w:val="14"/>
              </w:rPr>
            </w:pPr>
            <w:proofErr w:type="spellStart"/>
            <w:r>
              <w:rPr>
                <w:rFonts w:ascii="Times New Roman" w:hAnsi="Times New Roman"/>
                <w:sz w:val="14"/>
              </w:rPr>
              <w:t>Ediﬁcios</w:t>
            </w:r>
            <w:proofErr w:type="spellEnd"/>
            <w:r>
              <w:rPr>
                <w:rFonts w:ascii="Times New Roman" w:hAnsi="Times New Roman"/>
                <w:sz w:val="14"/>
              </w:rPr>
              <w:t xml:space="preserve"> de </w:t>
            </w:r>
            <w:proofErr w:type="spellStart"/>
            <w:r>
              <w:rPr>
                <w:rFonts w:ascii="Times New Roman" w:hAnsi="Times New Roman"/>
                <w:sz w:val="14"/>
              </w:rPr>
              <w:t>oﬁcinas</w:t>
            </w:r>
            <w:proofErr w:type="spellEnd"/>
            <w:r>
              <w:rPr>
                <w:rFonts w:ascii="Times New Roman" w:hAnsi="Times New Roman"/>
                <w:sz w:val="14"/>
              </w:rPr>
              <w:t xml:space="preserve">, </w:t>
            </w:r>
            <w:r>
              <w:rPr>
                <w:rFonts w:ascii="Times New Roman" w:hAnsi="Times New Roman"/>
                <w:spacing w:val="-3"/>
                <w:sz w:val="14"/>
              </w:rPr>
              <w:t xml:space="preserve">INCLUYE </w:t>
            </w:r>
            <w:r>
              <w:rPr>
                <w:rFonts w:ascii="Times New Roman" w:hAnsi="Times New Roman"/>
                <w:sz w:val="14"/>
              </w:rPr>
              <w:t>ESTRUCTURA DE GARAJES Y ASCENSORES;</w:t>
            </w:r>
          </w:p>
          <w:p w:rsidR="00F36EBF" w:rsidRDefault="00F36EBF" w:rsidP="001963F1">
            <w:pPr>
              <w:pStyle w:val="TableParagraph"/>
              <w:spacing w:line="208" w:lineRule="auto"/>
              <w:ind w:left="81"/>
              <w:rPr>
                <w:rFonts w:ascii="Times New Roman"/>
                <w:sz w:val="14"/>
              </w:rPr>
            </w:pPr>
            <w:r>
              <w:rPr>
                <w:rFonts w:ascii="Times New Roman"/>
                <w:sz w:val="14"/>
              </w:rPr>
              <w:t>INCLUYE ACABADOS DE BUENAS ESPECIFICACIONES.</w:t>
            </w:r>
          </w:p>
        </w:tc>
        <w:tc>
          <w:tcPr>
            <w:tcW w:w="5421" w:type="dxa"/>
          </w:tcPr>
          <w:p w:rsidR="00F36EBF" w:rsidRDefault="00F36EBF" w:rsidP="001963F1">
            <w:pPr>
              <w:pStyle w:val="TableParagraph"/>
              <w:spacing w:before="6"/>
              <w:rPr>
                <w:sz w:val="9"/>
              </w:rPr>
            </w:pPr>
          </w:p>
          <w:p w:rsidR="00F36EBF" w:rsidRDefault="00F36EBF" w:rsidP="001963F1">
            <w:pPr>
              <w:pStyle w:val="TableParagraph"/>
              <w:ind w:left="82"/>
              <w:rPr>
                <w:sz w:val="20"/>
              </w:rPr>
            </w:pPr>
            <w:r>
              <w:rPr>
                <w:noProof/>
                <w:sz w:val="20"/>
                <w:lang w:val="es-CO" w:eastAsia="es-CO"/>
              </w:rPr>
              <w:drawing>
                <wp:inline distT="0" distB="0" distL="0" distR="0" wp14:anchorId="32AC9D74" wp14:editId="23212F8D">
                  <wp:extent cx="1938982" cy="1295400"/>
                  <wp:effectExtent l="0" t="0" r="0" b="0"/>
                  <wp:docPr id="105" name="image1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65.jpeg"/>
                          <pic:cNvPicPr/>
                        </pic:nvPicPr>
                        <pic:blipFill>
                          <a:blip r:embed="rId46" cstate="print"/>
                          <a:stretch>
                            <a:fillRect/>
                          </a:stretch>
                        </pic:blipFill>
                        <pic:spPr>
                          <a:xfrm>
                            <a:off x="0" y="0"/>
                            <a:ext cx="1938982" cy="1295400"/>
                          </a:xfrm>
                          <a:prstGeom prst="rect">
                            <a:avLst/>
                          </a:prstGeom>
                        </pic:spPr>
                      </pic:pic>
                    </a:graphicData>
                  </a:graphic>
                </wp:inline>
              </w:drawing>
            </w:r>
          </w:p>
        </w:tc>
      </w:tr>
      <w:tr w:rsidR="00F36EBF" w:rsidTr="000B613A">
        <w:trPr>
          <w:trHeight w:val="2230"/>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14"/>
              <w:ind w:left="80"/>
              <w:rPr>
                <w:sz w:val="14"/>
              </w:rPr>
            </w:pPr>
            <w:r>
              <w:rPr>
                <w:sz w:val="14"/>
              </w:rPr>
              <w:t>Colegios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1.351.068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1.535.017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
              <w:rPr>
                <w:sz w:val="16"/>
              </w:rPr>
            </w:pPr>
          </w:p>
          <w:p w:rsidR="00F36EBF" w:rsidRDefault="00F36EBF" w:rsidP="001963F1">
            <w:pPr>
              <w:pStyle w:val="TableParagraph"/>
              <w:spacing w:line="208" w:lineRule="auto"/>
              <w:ind w:left="82" w:right="47"/>
              <w:rPr>
                <w:rFonts w:ascii="Times New Roman" w:hAnsi="Times New Roman"/>
                <w:sz w:val="14"/>
              </w:rPr>
            </w:pPr>
            <w:r>
              <w:rPr>
                <w:rFonts w:ascii="Times New Roman" w:hAnsi="Times New Roman"/>
                <w:sz w:val="14"/>
              </w:rPr>
              <w:t>Tipología de construcción aulas para clases BASICAS, OBRA BLANCA, ZOCALOS EN MEDIA CAÑA.</w:t>
            </w:r>
          </w:p>
        </w:tc>
        <w:tc>
          <w:tcPr>
            <w:tcW w:w="5421" w:type="dxa"/>
          </w:tcPr>
          <w:p w:rsidR="00F36EBF" w:rsidRDefault="00F36EBF" w:rsidP="001963F1">
            <w:pPr>
              <w:pStyle w:val="TableParagraph"/>
              <w:rPr>
                <w:sz w:val="20"/>
              </w:rPr>
            </w:pPr>
          </w:p>
          <w:p w:rsidR="00F36EBF" w:rsidRDefault="00F36EBF" w:rsidP="001963F1">
            <w:pPr>
              <w:pStyle w:val="TableParagraph"/>
              <w:spacing w:before="3"/>
              <w:rPr>
                <w:sz w:val="19"/>
              </w:rPr>
            </w:pPr>
          </w:p>
          <w:p w:rsidR="00F36EBF" w:rsidRDefault="00F36EBF" w:rsidP="001963F1">
            <w:pPr>
              <w:pStyle w:val="TableParagraph"/>
              <w:ind w:left="82"/>
              <w:rPr>
                <w:sz w:val="20"/>
              </w:rPr>
            </w:pPr>
            <w:r>
              <w:rPr>
                <w:noProof/>
                <w:sz w:val="20"/>
                <w:lang w:val="es-CO" w:eastAsia="es-CO"/>
              </w:rPr>
              <w:drawing>
                <wp:inline distT="0" distB="0" distL="0" distR="0" wp14:anchorId="4B2A07D8" wp14:editId="267BB838">
                  <wp:extent cx="2542426" cy="1078992"/>
                  <wp:effectExtent l="0" t="0" r="0" b="0"/>
                  <wp:docPr id="107" name="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66.jpeg"/>
                          <pic:cNvPicPr/>
                        </pic:nvPicPr>
                        <pic:blipFill>
                          <a:blip r:embed="rId47" cstate="print"/>
                          <a:stretch>
                            <a:fillRect/>
                          </a:stretch>
                        </pic:blipFill>
                        <pic:spPr>
                          <a:xfrm>
                            <a:off x="0" y="0"/>
                            <a:ext cx="2542426" cy="1078992"/>
                          </a:xfrm>
                          <a:prstGeom prst="rect">
                            <a:avLst/>
                          </a:prstGeom>
                        </pic:spPr>
                      </pic:pic>
                    </a:graphicData>
                  </a:graphic>
                </wp:inline>
              </w:drawing>
            </w:r>
          </w:p>
        </w:tc>
      </w:tr>
      <w:tr w:rsidR="00F36EBF" w:rsidTr="000B613A">
        <w:trPr>
          <w:trHeight w:val="2230"/>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14"/>
              <w:ind w:left="80"/>
              <w:rPr>
                <w:sz w:val="14"/>
              </w:rPr>
            </w:pPr>
            <w:r>
              <w:rPr>
                <w:sz w:val="14"/>
              </w:rPr>
              <w:t>Clínicas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2.995.485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3.406.745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
              <w:rPr>
                <w:sz w:val="19"/>
              </w:rPr>
            </w:pPr>
          </w:p>
          <w:p w:rsidR="00F36EBF" w:rsidRDefault="00F36EBF" w:rsidP="001963F1">
            <w:pPr>
              <w:pStyle w:val="TableParagraph"/>
              <w:spacing w:line="150" w:lineRule="exact"/>
              <w:ind w:left="82"/>
              <w:rPr>
                <w:rFonts w:ascii="Times New Roman" w:hAnsi="Times New Roman"/>
                <w:sz w:val="14"/>
              </w:rPr>
            </w:pPr>
            <w:r>
              <w:rPr>
                <w:rFonts w:ascii="Times New Roman" w:hAnsi="Times New Roman"/>
                <w:sz w:val="14"/>
              </w:rPr>
              <w:t>Clínicas con quirófanos y</w:t>
            </w:r>
          </w:p>
          <w:p w:rsidR="00F36EBF" w:rsidRDefault="00F36EBF" w:rsidP="001963F1">
            <w:pPr>
              <w:pStyle w:val="TableParagraph"/>
              <w:spacing w:line="150" w:lineRule="exact"/>
              <w:ind w:left="82"/>
              <w:rPr>
                <w:rFonts w:ascii="Times New Roman"/>
                <w:sz w:val="14"/>
              </w:rPr>
            </w:pPr>
            <w:r>
              <w:rPr>
                <w:rFonts w:ascii="Times New Roman"/>
                <w:sz w:val="14"/>
              </w:rPr>
              <w:t>UCI O UCE</w:t>
            </w:r>
          </w:p>
        </w:tc>
        <w:tc>
          <w:tcPr>
            <w:tcW w:w="5421" w:type="dxa"/>
          </w:tcPr>
          <w:p w:rsidR="00F36EBF" w:rsidRDefault="00F36EBF" w:rsidP="001963F1">
            <w:pPr>
              <w:pStyle w:val="TableParagraph"/>
              <w:spacing w:before="7"/>
              <w:rPr>
                <w:sz w:val="12"/>
              </w:rPr>
            </w:pPr>
          </w:p>
          <w:p w:rsidR="00F36EBF" w:rsidRDefault="00F36EBF" w:rsidP="001963F1">
            <w:pPr>
              <w:pStyle w:val="TableParagraph"/>
              <w:ind w:left="82"/>
              <w:rPr>
                <w:sz w:val="20"/>
              </w:rPr>
            </w:pPr>
            <w:r>
              <w:rPr>
                <w:noProof/>
                <w:sz w:val="20"/>
                <w:lang w:val="es-CO" w:eastAsia="es-CO"/>
              </w:rPr>
              <w:drawing>
                <wp:inline distT="0" distB="0" distL="0" distR="0" wp14:anchorId="73571282" wp14:editId="6E6E0115">
                  <wp:extent cx="1940253" cy="1274064"/>
                  <wp:effectExtent l="0" t="0" r="0" b="0"/>
                  <wp:docPr id="109" name="image1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67.jpeg"/>
                          <pic:cNvPicPr/>
                        </pic:nvPicPr>
                        <pic:blipFill>
                          <a:blip r:embed="rId48" cstate="print"/>
                          <a:stretch>
                            <a:fillRect/>
                          </a:stretch>
                        </pic:blipFill>
                        <pic:spPr>
                          <a:xfrm>
                            <a:off x="0" y="0"/>
                            <a:ext cx="1940253" cy="1274064"/>
                          </a:xfrm>
                          <a:prstGeom prst="rect">
                            <a:avLst/>
                          </a:prstGeom>
                        </pic:spPr>
                      </pic:pic>
                    </a:graphicData>
                  </a:graphic>
                </wp:inline>
              </w:drawing>
            </w:r>
          </w:p>
        </w:tc>
      </w:tr>
      <w:tr w:rsidR="00F36EBF" w:rsidTr="000B613A">
        <w:trPr>
          <w:trHeight w:val="2230"/>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4"/>
              <w:rPr>
                <w:sz w:val="21"/>
              </w:rPr>
            </w:pPr>
          </w:p>
          <w:p w:rsidR="00F36EBF" w:rsidRDefault="00F36EBF" w:rsidP="001963F1">
            <w:pPr>
              <w:pStyle w:val="TableParagraph"/>
              <w:spacing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5" w:line="208" w:lineRule="auto"/>
              <w:ind w:left="80" w:right="283"/>
              <w:rPr>
                <w:sz w:val="14"/>
              </w:rPr>
            </w:pPr>
            <w:r>
              <w:rPr>
                <w:sz w:val="14"/>
              </w:rPr>
              <w:t>Centro de salud, mínima</w:t>
            </w:r>
          </w:p>
          <w:p w:rsidR="00F36EBF" w:rsidRDefault="00F36EBF" w:rsidP="001963F1">
            <w:pPr>
              <w:pStyle w:val="TableParagraph"/>
              <w:spacing w:line="144" w:lineRule="exact"/>
              <w:ind w:left="80"/>
              <w:rPr>
                <w:sz w:val="14"/>
              </w:rPr>
            </w:pPr>
            <w:r>
              <w:rPr>
                <w:sz w:val="14"/>
              </w:rPr>
              <w:t>complejidad</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1.589.011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1.841.047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
              <w:rPr>
                <w:sz w:val="16"/>
              </w:rPr>
            </w:pPr>
          </w:p>
          <w:p w:rsidR="00F36EBF" w:rsidRDefault="00F36EBF" w:rsidP="001963F1">
            <w:pPr>
              <w:pStyle w:val="TableParagraph"/>
              <w:spacing w:line="208" w:lineRule="auto"/>
              <w:ind w:left="82" w:right="193"/>
              <w:rPr>
                <w:rFonts w:ascii="Times New Roman" w:hAnsi="Times New Roman"/>
                <w:sz w:val="14"/>
              </w:rPr>
            </w:pPr>
            <w:r>
              <w:rPr>
                <w:rFonts w:ascii="Times New Roman" w:hAnsi="Times New Roman"/>
                <w:sz w:val="14"/>
              </w:rPr>
              <w:t xml:space="preserve">Centros de salud con atención a usuarios con o sin hospitalización, </w:t>
            </w:r>
            <w:r>
              <w:rPr>
                <w:rFonts w:ascii="Times New Roman" w:hAnsi="Times New Roman"/>
                <w:spacing w:val="-5"/>
                <w:sz w:val="14"/>
              </w:rPr>
              <w:t xml:space="preserve">sin </w:t>
            </w:r>
            <w:r>
              <w:rPr>
                <w:rFonts w:ascii="Times New Roman" w:hAnsi="Times New Roman"/>
                <w:sz w:val="14"/>
              </w:rPr>
              <w:t>quirófanos, sin UCI, sin UCE</w:t>
            </w:r>
          </w:p>
        </w:tc>
        <w:tc>
          <w:tcPr>
            <w:tcW w:w="5421" w:type="dxa"/>
          </w:tcPr>
          <w:p w:rsidR="00F36EBF" w:rsidRDefault="00F36EBF" w:rsidP="001963F1">
            <w:pPr>
              <w:pStyle w:val="TableParagraph"/>
              <w:spacing w:before="5"/>
              <w:rPr>
                <w:sz w:val="10"/>
              </w:rPr>
            </w:pPr>
          </w:p>
          <w:p w:rsidR="00F36EBF" w:rsidRDefault="00F36EBF" w:rsidP="001963F1">
            <w:pPr>
              <w:pStyle w:val="TableParagraph"/>
              <w:ind w:left="82"/>
              <w:rPr>
                <w:sz w:val="20"/>
              </w:rPr>
            </w:pPr>
            <w:r>
              <w:rPr>
                <w:noProof/>
                <w:sz w:val="20"/>
                <w:lang w:val="es-CO" w:eastAsia="es-CO"/>
              </w:rPr>
              <w:drawing>
                <wp:inline distT="0" distB="0" distL="0" distR="0" wp14:anchorId="0D2C6636" wp14:editId="7B59E886">
                  <wp:extent cx="1943926" cy="1292352"/>
                  <wp:effectExtent l="0" t="0" r="0" b="0"/>
                  <wp:docPr id="111" name="image1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68.jpeg"/>
                          <pic:cNvPicPr/>
                        </pic:nvPicPr>
                        <pic:blipFill>
                          <a:blip r:embed="rId49" cstate="print"/>
                          <a:stretch>
                            <a:fillRect/>
                          </a:stretch>
                        </pic:blipFill>
                        <pic:spPr>
                          <a:xfrm>
                            <a:off x="0" y="0"/>
                            <a:ext cx="1943926" cy="1292352"/>
                          </a:xfrm>
                          <a:prstGeom prst="rect">
                            <a:avLst/>
                          </a:prstGeom>
                        </pic:spPr>
                      </pic:pic>
                    </a:graphicData>
                  </a:graphic>
                </wp:inline>
              </w:drawing>
            </w:r>
          </w:p>
        </w:tc>
      </w:tr>
      <w:tr w:rsidR="00F36EBF" w:rsidTr="000B613A">
        <w:trPr>
          <w:trHeight w:val="2242"/>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0"/>
              <w:rPr>
                <w:sz w:val="21"/>
              </w:rPr>
            </w:pPr>
          </w:p>
          <w:p w:rsidR="00F36EBF" w:rsidRDefault="00F36EBF" w:rsidP="001963F1">
            <w:pPr>
              <w:pStyle w:val="TableParagraph"/>
              <w:spacing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9"/>
              <w:rPr>
                <w:sz w:val="15"/>
              </w:rPr>
            </w:pPr>
          </w:p>
          <w:p w:rsidR="00F36EBF" w:rsidRDefault="00F36EBF" w:rsidP="001963F1">
            <w:pPr>
              <w:pStyle w:val="TableParagraph"/>
              <w:spacing w:line="208" w:lineRule="auto"/>
              <w:ind w:left="80" w:right="216"/>
              <w:rPr>
                <w:sz w:val="14"/>
              </w:rPr>
            </w:pPr>
            <w:r>
              <w:rPr>
                <w:sz w:val="14"/>
              </w:rPr>
              <w:t>Hoteles Acabados Premium</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3.493.044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3.880.501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
              <w:rPr>
                <w:sz w:val="14"/>
              </w:rPr>
            </w:pPr>
          </w:p>
          <w:p w:rsidR="00F36EBF" w:rsidRDefault="00F36EBF" w:rsidP="001963F1">
            <w:pPr>
              <w:pStyle w:val="TableParagraph"/>
              <w:spacing w:line="208" w:lineRule="auto"/>
              <w:ind w:left="82" w:right="152"/>
              <w:rPr>
                <w:rFonts w:ascii="Times New Roman" w:hAnsi="Times New Roman"/>
                <w:sz w:val="14"/>
              </w:rPr>
            </w:pPr>
            <w:r>
              <w:rPr>
                <w:rFonts w:ascii="Times New Roman" w:hAnsi="Times New Roman"/>
                <w:sz w:val="14"/>
              </w:rPr>
              <w:t>Grandes hoteles con múltiples zonas comunes y habitaciones con excelentes acabados</w:t>
            </w:r>
          </w:p>
        </w:tc>
        <w:tc>
          <w:tcPr>
            <w:tcW w:w="5421" w:type="dxa"/>
          </w:tcPr>
          <w:p w:rsidR="00F36EBF" w:rsidRDefault="00F36EBF" w:rsidP="001963F1">
            <w:pPr>
              <w:pStyle w:val="TableParagraph"/>
              <w:spacing w:before="6"/>
              <w:rPr>
                <w:sz w:val="6"/>
              </w:rPr>
            </w:pPr>
          </w:p>
          <w:p w:rsidR="00F36EBF" w:rsidRDefault="00F36EBF" w:rsidP="001963F1">
            <w:pPr>
              <w:pStyle w:val="TableParagraph"/>
              <w:ind w:left="82"/>
              <w:rPr>
                <w:sz w:val="20"/>
              </w:rPr>
            </w:pPr>
            <w:r>
              <w:rPr>
                <w:noProof/>
                <w:sz w:val="20"/>
                <w:lang w:val="es-CO" w:eastAsia="es-CO"/>
              </w:rPr>
              <w:drawing>
                <wp:inline distT="0" distB="0" distL="0" distR="0" wp14:anchorId="433A64C0" wp14:editId="3237EE32">
                  <wp:extent cx="2419753" cy="1328927"/>
                  <wp:effectExtent l="0" t="0" r="0" b="0"/>
                  <wp:docPr id="113" name="image1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69.jpeg"/>
                          <pic:cNvPicPr/>
                        </pic:nvPicPr>
                        <pic:blipFill>
                          <a:blip r:embed="rId50" cstate="print"/>
                          <a:stretch>
                            <a:fillRect/>
                          </a:stretch>
                        </pic:blipFill>
                        <pic:spPr>
                          <a:xfrm>
                            <a:off x="0" y="0"/>
                            <a:ext cx="2419753" cy="1328927"/>
                          </a:xfrm>
                          <a:prstGeom prst="rect">
                            <a:avLst/>
                          </a:prstGeom>
                        </pic:spPr>
                      </pic:pic>
                    </a:graphicData>
                  </a:graphic>
                </wp:inline>
              </w:drawing>
            </w:r>
          </w:p>
        </w:tc>
      </w:tr>
      <w:tr w:rsidR="00F36EBF" w:rsidTr="000B613A">
        <w:trPr>
          <w:trHeight w:val="2260"/>
        </w:trPr>
        <w:tc>
          <w:tcPr>
            <w:tcW w:w="1001" w:type="dxa"/>
            <w:shd w:val="clear" w:color="auto" w:fill="0AB0E6"/>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7"/>
            </w:pPr>
          </w:p>
          <w:p w:rsidR="00F36EBF" w:rsidRDefault="00F36EBF" w:rsidP="001963F1">
            <w:pPr>
              <w:pStyle w:val="TableParagraph"/>
              <w:spacing w:before="1" w:line="208" w:lineRule="auto"/>
              <w:ind w:left="80" w:right="97"/>
              <w:rPr>
                <w:b/>
                <w:sz w:val="14"/>
              </w:rPr>
            </w:pPr>
            <w:r>
              <w:rPr>
                <w:b/>
                <w:sz w:val="14"/>
              </w:rPr>
              <w:t>Comercial y Servicios</w:t>
            </w:r>
          </w:p>
        </w:tc>
        <w:tc>
          <w:tcPr>
            <w:tcW w:w="949"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6"/>
              <w:rPr>
                <w:sz w:val="16"/>
              </w:rPr>
            </w:pPr>
          </w:p>
          <w:p w:rsidR="00F36EBF" w:rsidRDefault="00F36EBF" w:rsidP="001963F1">
            <w:pPr>
              <w:pStyle w:val="TableParagraph"/>
              <w:spacing w:before="1" w:line="208" w:lineRule="auto"/>
              <w:ind w:left="80" w:right="216"/>
              <w:rPr>
                <w:sz w:val="14"/>
              </w:rPr>
            </w:pPr>
            <w:r>
              <w:rPr>
                <w:sz w:val="14"/>
              </w:rPr>
              <w:t>Hotel Acabados Sencillos</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tcPr>
          <w:p w:rsidR="00F36EBF" w:rsidRPr="00C74FC6" w:rsidRDefault="00F36EBF" w:rsidP="001963F1">
            <w:pPr>
              <w:jc w:val="center"/>
              <w:rPr>
                <w:rFonts w:eastAsia="Times New Roman"/>
                <w:b/>
                <w:bCs/>
                <w:color w:val="000000"/>
                <w:sz w:val="14"/>
                <w:szCs w:val="14"/>
              </w:rPr>
            </w:pPr>
            <w:r w:rsidRPr="00C74FC6">
              <w:rPr>
                <w:b/>
                <w:bCs/>
                <w:color w:val="000000"/>
                <w:sz w:val="14"/>
                <w:szCs w:val="14"/>
              </w:rPr>
              <w:t xml:space="preserve"> $    1.927.331 </w:t>
            </w:r>
          </w:p>
        </w:tc>
        <w:tc>
          <w:tcPr>
            <w:tcW w:w="853" w:type="dxa"/>
            <w:tcBorders>
              <w:top w:val="single" w:sz="4" w:space="0" w:color="auto"/>
              <w:left w:val="nil"/>
              <w:bottom w:val="single" w:sz="4" w:space="0" w:color="auto"/>
              <w:right w:val="single" w:sz="4" w:space="0" w:color="auto"/>
            </w:tcBorders>
            <w:shd w:val="clear" w:color="auto" w:fill="auto"/>
            <w:vAlign w:val="center"/>
          </w:tcPr>
          <w:p w:rsidR="00F36EBF" w:rsidRPr="00C74FC6" w:rsidRDefault="00F36EBF" w:rsidP="001963F1">
            <w:pPr>
              <w:jc w:val="center"/>
              <w:rPr>
                <w:b/>
                <w:bCs/>
                <w:color w:val="000000"/>
                <w:sz w:val="14"/>
                <w:szCs w:val="14"/>
              </w:rPr>
            </w:pPr>
            <w:r w:rsidRPr="00C74FC6">
              <w:rPr>
                <w:b/>
                <w:bCs/>
                <w:color w:val="000000"/>
                <w:sz w:val="14"/>
                <w:szCs w:val="14"/>
              </w:rPr>
              <w:t xml:space="preserve"> $    2.254.048 </w:t>
            </w:r>
          </w:p>
        </w:tc>
        <w:tc>
          <w:tcPr>
            <w:tcW w:w="1612" w:type="dxa"/>
          </w:tcPr>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rPr>
                <w:sz w:val="16"/>
              </w:rPr>
            </w:pPr>
          </w:p>
          <w:p w:rsidR="00F36EBF" w:rsidRDefault="00F36EBF" w:rsidP="001963F1">
            <w:pPr>
              <w:pStyle w:val="TableParagraph"/>
              <w:spacing w:before="135" w:line="208" w:lineRule="auto"/>
              <w:ind w:left="82" w:right="140"/>
              <w:rPr>
                <w:rFonts w:ascii="Times New Roman"/>
                <w:sz w:val="14"/>
              </w:rPr>
            </w:pPr>
            <w:r>
              <w:rPr>
                <w:rFonts w:ascii="Times New Roman"/>
                <w:sz w:val="14"/>
              </w:rPr>
              <w:t>Hoteles sencillos con algunas zonas comunes y habitaciones sencillas.</w:t>
            </w:r>
          </w:p>
        </w:tc>
        <w:tc>
          <w:tcPr>
            <w:tcW w:w="5421" w:type="dxa"/>
          </w:tcPr>
          <w:p w:rsidR="00F36EBF" w:rsidRDefault="00F36EBF" w:rsidP="001963F1">
            <w:pPr>
              <w:pStyle w:val="TableParagraph"/>
              <w:spacing w:before="8"/>
              <w:rPr>
                <w:sz w:val="12"/>
              </w:rPr>
            </w:pPr>
          </w:p>
          <w:p w:rsidR="00F36EBF" w:rsidRDefault="00F36EBF" w:rsidP="001963F1">
            <w:pPr>
              <w:pStyle w:val="TableParagraph"/>
              <w:ind w:left="82"/>
              <w:rPr>
                <w:sz w:val="20"/>
              </w:rPr>
            </w:pPr>
            <w:r>
              <w:rPr>
                <w:noProof/>
                <w:sz w:val="20"/>
                <w:lang w:val="es-CO" w:eastAsia="es-CO"/>
              </w:rPr>
              <w:drawing>
                <wp:inline distT="0" distB="0" distL="0" distR="0" wp14:anchorId="26B9C2D7" wp14:editId="3F74814E">
                  <wp:extent cx="1796248" cy="1292352"/>
                  <wp:effectExtent l="0" t="0" r="0" b="0"/>
                  <wp:docPr id="115" name="image1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70.jpeg"/>
                          <pic:cNvPicPr/>
                        </pic:nvPicPr>
                        <pic:blipFill>
                          <a:blip r:embed="rId51" cstate="print"/>
                          <a:stretch>
                            <a:fillRect/>
                          </a:stretch>
                        </pic:blipFill>
                        <pic:spPr>
                          <a:xfrm>
                            <a:off x="0" y="0"/>
                            <a:ext cx="1796248" cy="1292352"/>
                          </a:xfrm>
                          <a:prstGeom prst="rect">
                            <a:avLst/>
                          </a:prstGeom>
                        </pic:spPr>
                      </pic:pic>
                    </a:graphicData>
                  </a:graphic>
                </wp:inline>
              </w:drawing>
            </w:r>
          </w:p>
        </w:tc>
      </w:tr>
    </w:tbl>
    <w:p w:rsidR="00F36EBF" w:rsidRDefault="00F36EBF" w:rsidP="00F36EBF">
      <w:pPr>
        <w:rPr>
          <w:sz w:val="20"/>
        </w:rPr>
      </w:pPr>
    </w:p>
    <w:p w:rsidR="00B96AB8" w:rsidRDefault="00B96AB8" w:rsidP="00F36EBF">
      <w:pPr>
        <w:rPr>
          <w:sz w:val="20"/>
        </w:rPr>
      </w:pPr>
    </w:p>
    <w:p w:rsidR="00B96AB8" w:rsidRDefault="00B96AB8" w:rsidP="00F36EBF">
      <w:pPr>
        <w:rPr>
          <w:sz w:val="20"/>
        </w:rPr>
      </w:pPr>
    </w:p>
    <w:tbl>
      <w:tblPr>
        <w:tblStyle w:val="TableNormal"/>
        <w:tblW w:w="4697" w:type="pct"/>
        <w:tblInd w:w="56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98"/>
        <w:gridCol w:w="1044"/>
        <w:gridCol w:w="969"/>
        <w:gridCol w:w="869"/>
        <w:gridCol w:w="1690"/>
        <w:gridCol w:w="5387"/>
      </w:tblGrid>
      <w:tr w:rsidR="00B96AB8" w:rsidTr="00E71D74">
        <w:trPr>
          <w:trHeight w:val="527"/>
        </w:trPr>
        <w:tc>
          <w:tcPr>
            <w:tcW w:w="5000" w:type="pct"/>
            <w:gridSpan w:val="6"/>
            <w:shd w:val="clear" w:color="auto" w:fill="FEC129"/>
          </w:tcPr>
          <w:p w:rsidR="00B96AB8" w:rsidRDefault="00B96AB8" w:rsidP="001963F1">
            <w:pPr>
              <w:pStyle w:val="TableParagraph"/>
              <w:spacing w:before="10"/>
              <w:rPr>
                <w:sz w:val="15"/>
              </w:rPr>
            </w:pPr>
          </w:p>
          <w:p w:rsidR="00B96AB8" w:rsidRDefault="00B96AB8" w:rsidP="001963F1">
            <w:pPr>
              <w:pStyle w:val="TableParagraph"/>
              <w:ind w:left="3815" w:right="3803"/>
              <w:jc w:val="center"/>
              <w:rPr>
                <w:b/>
                <w:sz w:val="14"/>
              </w:rPr>
            </w:pPr>
            <w:r>
              <w:rPr>
                <w:b/>
                <w:sz w:val="14"/>
              </w:rPr>
              <w:t>SUBSECRETARÍA DE CATASTRO</w:t>
            </w:r>
          </w:p>
        </w:tc>
      </w:tr>
      <w:tr w:rsidR="00B96AB8" w:rsidTr="00E71D74">
        <w:trPr>
          <w:trHeight w:val="495"/>
        </w:trPr>
        <w:tc>
          <w:tcPr>
            <w:tcW w:w="5000" w:type="pct"/>
            <w:gridSpan w:val="6"/>
            <w:shd w:val="clear" w:color="auto" w:fill="FEC129"/>
          </w:tcPr>
          <w:p w:rsidR="00B96AB8" w:rsidRDefault="00B96AB8" w:rsidP="001963F1">
            <w:pPr>
              <w:pStyle w:val="TableParagraph"/>
              <w:spacing w:before="6"/>
              <w:rPr>
                <w:sz w:val="14"/>
              </w:rPr>
            </w:pPr>
          </w:p>
          <w:p w:rsidR="00B96AB8" w:rsidRDefault="00B96AB8" w:rsidP="001963F1">
            <w:pPr>
              <w:pStyle w:val="TableParagraph"/>
              <w:ind w:left="3815" w:right="3804"/>
              <w:jc w:val="center"/>
              <w:rPr>
                <w:b/>
                <w:sz w:val="14"/>
              </w:rPr>
            </w:pPr>
            <w:r>
              <w:rPr>
                <w:b/>
                <w:sz w:val="14"/>
              </w:rPr>
              <w:t>COSTO DIRECTO CONSTRUCCIÓN AÑO 2020</w:t>
            </w:r>
          </w:p>
        </w:tc>
      </w:tr>
      <w:tr w:rsidR="00E71D74" w:rsidTr="00E71D74">
        <w:trPr>
          <w:trHeight w:val="531"/>
        </w:trPr>
        <w:tc>
          <w:tcPr>
            <w:tcW w:w="497" w:type="pct"/>
            <w:vMerge w:val="restart"/>
          </w:tcPr>
          <w:p w:rsidR="00B96AB8" w:rsidRDefault="00B96AB8" w:rsidP="001963F1">
            <w:pPr>
              <w:pStyle w:val="TableParagraph"/>
              <w:rPr>
                <w:sz w:val="16"/>
              </w:rPr>
            </w:pPr>
          </w:p>
          <w:p w:rsidR="00B96AB8" w:rsidRDefault="00B96AB8" w:rsidP="001963F1">
            <w:pPr>
              <w:pStyle w:val="TableParagraph"/>
              <w:spacing w:before="97" w:line="208" w:lineRule="auto"/>
              <w:ind w:left="127" w:right="74" w:hanging="24"/>
              <w:rPr>
                <w:b/>
                <w:sz w:val="14"/>
              </w:rPr>
            </w:pPr>
            <w:r>
              <w:rPr>
                <w:b/>
                <w:sz w:val="14"/>
              </w:rPr>
              <w:t>Destinación Económica</w:t>
            </w:r>
          </w:p>
        </w:tc>
        <w:tc>
          <w:tcPr>
            <w:tcW w:w="472" w:type="pct"/>
            <w:vMerge w:val="restart"/>
          </w:tcPr>
          <w:p w:rsidR="00B96AB8" w:rsidRDefault="00B96AB8" w:rsidP="001963F1">
            <w:pPr>
              <w:pStyle w:val="TableParagraph"/>
              <w:rPr>
                <w:sz w:val="16"/>
              </w:rPr>
            </w:pPr>
          </w:p>
          <w:p w:rsidR="00B96AB8" w:rsidRDefault="00B96AB8" w:rsidP="001963F1">
            <w:pPr>
              <w:pStyle w:val="TableParagraph"/>
              <w:rPr>
                <w:sz w:val="13"/>
              </w:rPr>
            </w:pPr>
          </w:p>
          <w:p w:rsidR="00B96AB8" w:rsidRDefault="00B96AB8" w:rsidP="001963F1">
            <w:pPr>
              <w:pStyle w:val="TableParagraph"/>
              <w:ind w:left="165"/>
              <w:rPr>
                <w:b/>
                <w:sz w:val="14"/>
              </w:rPr>
            </w:pPr>
            <w:r>
              <w:rPr>
                <w:b/>
                <w:sz w:val="14"/>
              </w:rPr>
              <w:t>Tipología</w:t>
            </w:r>
          </w:p>
        </w:tc>
        <w:tc>
          <w:tcPr>
            <w:tcW w:w="438" w:type="pct"/>
          </w:tcPr>
          <w:p w:rsidR="00B96AB8" w:rsidRDefault="00B96AB8" w:rsidP="001963F1">
            <w:pPr>
              <w:pStyle w:val="TableParagraph"/>
              <w:spacing w:before="62" w:line="208" w:lineRule="auto"/>
              <w:ind w:left="147" w:right="133"/>
              <w:jc w:val="center"/>
              <w:rPr>
                <w:b/>
                <w:sz w:val="14"/>
              </w:rPr>
            </w:pPr>
            <w:r>
              <w:rPr>
                <w:b/>
                <w:sz w:val="14"/>
              </w:rPr>
              <w:t>Valor M² Costo Directo</w:t>
            </w:r>
          </w:p>
        </w:tc>
        <w:tc>
          <w:tcPr>
            <w:tcW w:w="393" w:type="pct"/>
          </w:tcPr>
          <w:p w:rsidR="00B96AB8" w:rsidRDefault="00B96AB8" w:rsidP="001963F1">
            <w:pPr>
              <w:pStyle w:val="TableParagraph"/>
              <w:spacing w:before="62" w:line="208" w:lineRule="auto"/>
              <w:ind w:left="103" w:right="87"/>
              <w:jc w:val="center"/>
              <w:rPr>
                <w:b/>
                <w:sz w:val="14"/>
              </w:rPr>
            </w:pPr>
            <w:r>
              <w:rPr>
                <w:b/>
                <w:sz w:val="14"/>
              </w:rPr>
              <w:t>Valor M² Costo Total</w:t>
            </w:r>
          </w:p>
        </w:tc>
        <w:tc>
          <w:tcPr>
            <w:tcW w:w="764" w:type="pct"/>
            <w:vMerge w:val="restart"/>
          </w:tcPr>
          <w:p w:rsidR="00B96AB8" w:rsidRDefault="00B96AB8" w:rsidP="001963F1">
            <w:pPr>
              <w:pStyle w:val="TableParagraph"/>
              <w:rPr>
                <w:sz w:val="16"/>
              </w:rPr>
            </w:pPr>
          </w:p>
          <w:p w:rsidR="00B96AB8" w:rsidRDefault="00B96AB8" w:rsidP="001963F1">
            <w:pPr>
              <w:pStyle w:val="TableParagraph"/>
              <w:rPr>
                <w:sz w:val="13"/>
              </w:rPr>
            </w:pPr>
          </w:p>
          <w:p w:rsidR="00B96AB8" w:rsidRDefault="00B96AB8" w:rsidP="001963F1">
            <w:pPr>
              <w:pStyle w:val="TableParagraph"/>
              <w:ind w:left="351"/>
              <w:rPr>
                <w:b/>
                <w:sz w:val="14"/>
              </w:rPr>
            </w:pPr>
            <w:r>
              <w:rPr>
                <w:b/>
                <w:sz w:val="14"/>
              </w:rPr>
              <w:t>DESCRIPCIÓN</w:t>
            </w:r>
          </w:p>
        </w:tc>
        <w:tc>
          <w:tcPr>
            <w:tcW w:w="2436" w:type="pct"/>
            <w:vMerge w:val="restart"/>
          </w:tcPr>
          <w:p w:rsidR="00B96AB8" w:rsidRDefault="00B96AB8" w:rsidP="001963F1">
            <w:pPr>
              <w:pStyle w:val="TableParagraph"/>
              <w:rPr>
                <w:sz w:val="16"/>
              </w:rPr>
            </w:pPr>
          </w:p>
          <w:p w:rsidR="00B96AB8" w:rsidRDefault="00B96AB8" w:rsidP="001963F1">
            <w:pPr>
              <w:pStyle w:val="TableParagraph"/>
              <w:rPr>
                <w:sz w:val="13"/>
              </w:rPr>
            </w:pPr>
          </w:p>
          <w:p w:rsidR="00B96AB8" w:rsidRDefault="00B96AB8" w:rsidP="001963F1">
            <w:pPr>
              <w:pStyle w:val="TableParagraph"/>
              <w:ind w:left="2232" w:right="2212"/>
              <w:jc w:val="center"/>
              <w:rPr>
                <w:b/>
                <w:sz w:val="14"/>
              </w:rPr>
            </w:pPr>
            <w:r>
              <w:rPr>
                <w:b/>
                <w:sz w:val="14"/>
              </w:rPr>
              <w:t>FOTOG</w:t>
            </w:r>
            <w:r>
              <w:rPr>
                <w:b/>
                <w:sz w:val="14"/>
              </w:rPr>
              <w:t>RAFÍA</w:t>
            </w:r>
          </w:p>
        </w:tc>
      </w:tr>
      <w:tr w:rsidR="00E71D74" w:rsidTr="00E71D74">
        <w:trPr>
          <w:trHeight w:val="287"/>
        </w:trPr>
        <w:tc>
          <w:tcPr>
            <w:tcW w:w="497" w:type="pct"/>
            <w:vMerge/>
            <w:tcBorders>
              <w:top w:val="nil"/>
            </w:tcBorders>
          </w:tcPr>
          <w:p w:rsidR="00B96AB8" w:rsidRDefault="00B96AB8" w:rsidP="001963F1">
            <w:pPr>
              <w:rPr>
                <w:sz w:val="2"/>
                <w:szCs w:val="2"/>
              </w:rPr>
            </w:pPr>
          </w:p>
        </w:tc>
        <w:tc>
          <w:tcPr>
            <w:tcW w:w="472" w:type="pct"/>
            <w:vMerge/>
            <w:tcBorders>
              <w:top w:val="nil"/>
            </w:tcBorders>
          </w:tcPr>
          <w:p w:rsidR="00B96AB8" w:rsidRDefault="00B96AB8" w:rsidP="001963F1">
            <w:pPr>
              <w:rPr>
                <w:sz w:val="2"/>
                <w:szCs w:val="2"/>
              </w:rPr>
            </w:pPr>
          </w:p>
        </w:tc>
        <w:tc>
          <w:tcPr>
            <w:tcW w:w="438" w:type="pct"/>
          </w:tcPr>
          <w:p w:rsidR="00B96AB8" w:rsidRDefault="00B96AB8" w:rsidP="001963F1">
            <w:pPr>
              <w:pStyle w:val="TableParagraph"/>
              <w:spacing w:before="80"/>
              <w:ind w:left="131"/>
              <w:rPr>
                <w:b/>
                <w:sz w:val="14"/>
              </w:rPr>
            </w:pPr>
            <w:r>
              <w:rPr>
                <w:b/>
                <w:sz w:val="14"/>
              </w:rPr>
              <w:t>Año 2021</w:t>
            </w:r>
          </w:p>
        </w:tc>
        <w:tc>
          <w:tcPr>
            <w:tcW w:w="393" w:type="pct"/>
          </w:tcPr>
          <w:p w:rsidR="00B96AB8" w:rsidRDefault="00B96AB8" w:rsidP="001963F1">
            <w:pPr>
              <w:pStyle w:val="TableParagraph"/>
              <w:spacing w:before="80"/>
              <w:ind w:left="86"/>
              <w:rPr>
                <w:b/>
                <w:sz w:val="14"/>
              </w:rPr>
            </w:pPr>
            <w:r>
              <w:rPr>
                <w:b/>
                <w:sz w:val="14"/>
              </w:rPr>
              <w:t>Año 2021</w:t>
            </w:r>
          </w:p>
        </w:tc>
        <w:tc>
          <w:tcPr>
            <w:tcW w:w="764" w:type="pct"/>
            <w:vMerge/>
            <w:tcBorders>
              <w:top w:val="nil"/>
            </w:tcBorders>
          </w:tcPr>
          <w:p w:rsidR="00B96AB8" w:rsidRDefault="00B96AB8" w:rsidP="001963F1">
            <w:pPr>
              <w:rPr>
                <w:sz w:val="2"/>
                <w:szCs w:val="2"/>
              </w:rPr>
            </w:pPr>
          </w:p>
        </w:tc>
        <w:tc>
          <w:tcPr>
            <w:tcW w:w="2436" w:type="pct"/>
            <w:vMerge/>
            <w:tcBorders>
              <w:top w:val="nil"/>
            </w:tcBorders>
          </w:tcPr>
          <w:p w:rsidR="00B96AB8" w:rsidRDefault="00B96AB8" w:rsidP="001963F1">
            <w:pPr>
              <w:rPr>
                <w:sz w:val="2"/>
                <w:szCs w:val="2"/>
              </w:rPr>
            </w:pPr>
          </w:p>
        </w:tc>
      </w:tr>
      <w:tr w:rsidR="00E71D74" w:rsidTr="00E71D74">
        <w:trPr>
          <w:trHeight w:val="2275"/>
        </w:trPr>
        <w:tc>
          <w:tcPr>
            <w:tcW w:w="497" w:type="pct"/>
            <w:shd w:val="clear" w:color="auto" w:fill="D1D3D4"/>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137"/>
              <w:ind w:left="79"/>
              <w:rPr>
                <w:b/>
                <w:sz w:val="14"/>
              </w:rPr>
            </w:pPr>
            <w:r>
              <w:rPr>
                <w:b/>
                <w:sz w:val="14"/>
              </w:rPr>
              <w:t>Industrial</w:t>
            </w:r>
          </w:p>
        </w:tc>
        <w:tc>
          <w:tcPr>
            <w:tcW w:w="472" w:type="pct"/>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10"/>
              <w:rPr>
                <w:sz w:val="21"/>
              </w:rPr>
            </w:pPr>
          </w:p>
          <w:p w:rsidR="00B96AB8" w:rsidRDefault="00B96AB8" w:rsidP="001963F1">
            <w:pPr>
              <w:pStyle w:val="TableParagraph"/>
              <w:spacing w:line="150" w:lineRule="exact"/>
              <w:ind w:left="80"/>
              <w:rPr>
                <w:sz w:val="14"/>
              </w:rPr>
            </w:pPr>
            <w:r>
              <w:rPr>
                <w:sz w:val="14"/>
              </w:rPr>
              <w:t>Bodegas</w:t>
            </w:r>
          </w:p>
          <w:p w:rsidR="00B96AB8" w:rsidRDefault="00B96AB8" w:rsidP="001963F1">
            <w:pPr>
              <w:pStyle w:val="TableParagraph"/>
              <w:spacing w:line="150" w:lineRule="exact"/>
              <w:ind w:left="80"/>
              <w:rPr>
                <w:sz w:val="14"/>
              </w:rPr>
            </w:pPr>
            <w:r>
              <w:rPr>
                <w:sz w:val="14"/>
              </w:rPr>
              <w:t>Sencillas</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rsidR="00B96AB8" w:rsidRPr="00C74FC6" w:rsidRDefault="00B96AB8" w:rsidP="001963F1">
            <w:pPr>
              <w:jc w:val="center"/>
              <w:rPr>
                <w:rFonts w:eastAsia="Times New Roman"/>
                <w:b/>
                <w:bCs/>
                <w:color w:val="000000"/>
                <w:sz w:val="14"/>
                <w:szCs w:val="14"/>
              </w:rPr>
            </w:pPr>
            <w:r w:rsidRPr="00C74FC6">
              <w:rPr>
                <w:b/>
                <w:bCs/>
                <w:color w:val="000000"/>
                <w:sz w:val="14"/>
                <w:szCs w:val="14"/>
              </w:rPr>
              <w:t xml:space="preserve"> $    1.128.411 </w:t>
            </w:r>
          </w:p>
        </w:tc>
        <w:tc>
          <w:tcPr>
            <w:tcW w:w="393" w:type="pct"/>
            <w:tcBorders>
              <w:top w:val="single" w:sz="4" w:space="0" w:color="auto"/>
              <w:left w:val="nil"/>
              <w:bottom w:val="single" w:sz="4" w:space="0" w:color="auto"/>
              <w:right w:val="single" w:sz="4" w:space="0" w:color="auto"/>
            </w:tcBorders>
            <w:shd w:val="clear" w:color="auto" w:fill="auto"/>
            <w:vAlign w:val="center"/>
          </w:tcPr>
          <w:p w:rsidR="00B96AB8" w:rsidRPr="00C74FC6" w:rsidRDefault="00B96AB8" w:rsidP="001963F1">
            <w:pPr>
              <w:jc w:val="center"/>
              <w:rPr>
                <w:b/>
                <w:bCs/>
                <w:color w:val="000000"/>
                <w:sz w:val="14"/>
                <w:szCs w:val="14"/>
              </w:rPr>
            </w:pPr>
            <w:r w:rsidRPr="00C74FC6">
              <w:rPr>
                <w:b/>
                <w:bCs/>
                <w:color w:val="000000"/>
                <w:sz w:val="14"/>
                <w:szCs w:val="14"/>
              </w:rPr>
              <w:t xml:space="preserve"> $    1.270.852 </w:t>
            </w:r>
          </w:p>
        </w:tc>
        <w:tc>
          <w:tcPr>
            <w:tcW w:w="764" w:type="pct"/>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107" w:line="208" w:lineRule="auto"/>
              <w:ind w:left="81" w:right="83"/>
              <w:rPr>
                <w:rFonts w:ascii="Times New Roman"/>
                <w:sz w:val="14"/>
              </w:rPr>
            </w:pPr>
            <w:r>
              <w:rPr>
                <w:rFonts w:ascii="Times New Roman"/>
                <w:sz w:val="14"/>
              </w:rPr>
              <w:t>Bodegas de alturas entre 3 y 4 metros</w:t>
            </w:r>
          </w:p>
        </w:tc>
        <w:tc>
          <w:tcPr>
            <w:tcW w:w="2436" w:type="pct"/>
          </w:tcPr>
          <w:p w:rsidR="00B96AB8" w:rsidRDefault="00B96AB8" w:rsidP="001963F1">
            <w:pPr>
              <w:pStyle w:val="TableParagraph"/>
              <w:spacing w:before="6"/>
              <w:rPr>
                <w:sz w:val="6"/>
              </w:rPr>
            </w:pPr>
          </w:p>
          <w:p w:rsidR="00B96AB8" w:rsidRDefault="00B96AB8" w:rsidP="001963F1">
            <w:pPr>
              <w:pStyle w:val="TableParagraph"/>
              <w:ind w:left="82"/>
              <w:rPr>
                <w:sz w:val="20"/>
              </w:rPr>
            </w:pPr>
            <w:r>
              <w:rPr>
                <w:noProof/>
                <w:sz w:val="20"/>
                <w:lang w:val="es-CO" w:eastAsia="es-CO"/>
              </w:rPr>
              <w:drawing>
                <wp:inline distT="0" distB="0" distL="0" distR="0" wp14:anchorId="5F0D7338" wp14:editId="220A0376">
                  <wp:extent cx="1795865" cy="1347216"/>
                  <wp:effectExtent l="0" t="0" r="0" b="0"/>
                  <wp:docPr id="117" name="image1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71.jpeg"/>
                          <pic:cNvPicPr/>
                        </pic:nvPicPr>
                        <pic:blipFill>
                          <a:blip r:embed="rId52" cstate="print"/>
                          <a:stretch>
                            <a:fillRect/>
                          </a:stretch>
                        </pic:blipFill>
                        <pic:spPr>
                          <a:xfrm>
                            <a:off x="0" y="0"/>
                            <a:ext cx="1795865" cy="1347216"/>
                          </a:xfrm>
                          <a:prstGeom prst="rect">
                            <a:avLst/>
                          </a:prstGeom>
                        </pic:spPr>
                      </pic:pic>
                    </a:graphicData>
                  </a:graphic>
                </wp:inline>
              </w:drawing>
            </w:r>
          </w:p>
        </w:tc>
      </w:tr>
      <w:tr w:rsidR="00E71D74" w:rsidTr="00E71D74">
        <w:trPr>
          <w:trHeight w:val="2281"/>
        </w:trPr>
        <w:tc>
          <w:tcPr>
            <w:tcW w:w="497" w:type="pct"/>
            <w:shd w:val="clear" w:color="auto" w:fill="D1D3D4"/>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140"/>
              <w:ind w:left="80"/>
              <w:rPr>
                <w:b/>
                <w:sz w:val="14"/>
              </w:rPr>
            </w:pPr>
            <w:r>
              <w:rPr>
                <w:b/>
                <w:sz w:val="14"/>
              </w:rPr>
              <w:t>Industrial</w:t>
            </w:r>
          </w:p>
        </w:tc>
        <w:tc>
          <w:tcPr>
            <w:tcW w:w="472" w:type="pct"/>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1"/>
            </w:pPr>
          </w:p>
          <w:p w:rsidR="00B96AB8" w:rsidRDefault="00B96AB8" w:rsidP="001963F1">
            <w:pPr>
              <w:pStyle w:val="TableParagraph"/>
              <w:spacing w:line="150" w:lineRule="exact"/>
              <w:ind w:left="80"/>
              <w:rPr>
                <w:sz w:val="14"/>
              </w:rPr>
            </w:pPr>
            <w:r>
              <w:rPr>
                <w:sz w:val="14"/>
              </w:rPr>
              <w:t>Bodegas en</w:t>
            </w:r>
          </w:p>
          <w:p w:rsidR="00B96AB8" w:rsidRDefault="00B96AB8" w:rsidP="001963F1">
            <w:pPr>
              <w:pStyle w:val="TableParagraph"/>
              <w:spacing w:line="150" w:lineRule="exact"/>
              <w:ind w:left="80"/>
              <w:rPr>
                <w:sz w:val="14"/>
              </w:rPr>
            </w:pPr>
            <w:r>
              <w:rPr>
                <w:sz w:val="14"/>
              </w:rPr>
              <w:t>edificio</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rsidR="00B96AB8" w:rsidRPr="00C74FC6" w:rsidRDefault="00B96AB8" w:rsidP="001963F1">
            <w:pPr>
              <w:jc w:val="center"/>
              <w:rPr>
                <w:rFonts w:eastAsia="Times New Roman"/>
                <w:b/>
                <w:bCs/>
                <w:color w:val="000000"/>
                <w:sz w:val="14"/>
                <w:szCs w:val="14"/>
              </w:rPr>
            </w:pPr>
            <w:r w:rsidRPr="00C74FC6">
              <w:rPr>
                <w:b/>
                <w:bCs/>
                <w:color w:val="000000"/>
                <w:sz w:val="14"/>
                <w:szCs w:val="14"/>
              </w:rPr>
              <w:t xml:space="preserve"> $    2.392.592 </w:t>
            </w:r>
          </w:p>
        </w:tc>
        <w:tc>
          <w:tcPr>
            <w:tcW w:w="393" w:type="pct"/>
            <w:tcBorders>
              <w:top w:val="single" w:sz="4" w:space="0" w:color="auto"/>
              <w:left w:val="nil"/>
              <w:bottom w:val="single" w:sz="4" w:space="0" w:color="auto"/>
              <w:right w:val="single" w:sz="4" w:space="0" w:color="auto"/>
            </w:tcBorders>
            <w:shd w:val="clear" w:color="auto" w:fill="auto"/>
            <w:vAlign w:val="center"/>
          </w:tcPr>
          <w:p w:rsidR="00B96AB8" w:rsidRPr="00C74FC6" w:rsidRDefault="00B96AB8" w:rsidP="001963F1">
            <w:pPr>
              <w:jc w:val="center"/>
              <w:rPr>
                <w:b/>
                <w:bCs/>
                <w:color w:val="000000"/>
                <w:sz w:val="14"/>
                <w:szCs w:val="14"/>
              </w:rPr>
            </w:pPr>
            <w:r w:rsidRPr="00C74FC6">
              <w:rPr>
                <w:b/>
                <w:bCs/>
                <w:color w:val="000000"/>
                <w:sz w:val="14"/>
                <w:szCs w:val="14"/>
              </w:rPr>
              <w:t xml:space="preserve"> $    2.695.147 </w:t>
            </w:r>
          </w:p>
        </w:tc>
        <w:tc>
          <w:tcPr>
            <w:tcW w:w="764" w:type="pct"/>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10"/>
              <w:rPr>
                <w:sz w:val="12"/>
              </w:rPr>
            </w:pPr>
          </w:p>
          <w:p w:rsidR="00B96AB8" w:rsidRDefault="00B96AB8" w:rsidP="001963F1">
            <w:pPr>
              <w:pStyle w:val="TableParagraph"/>
              <w:spacing w:line="208" w:lineRule="auto"/>
              <w:ind w:left="82" w:right="59"/>
              <w:rPr>
                <w:rFonts w:ascii="Times New Roman" w:hAnsi="Times New Roman"/>
                <w:sz w:val="14"/>
              </w:rPr>
            </w:pPr>
            <w:r>
              <w:rPr>
                <w:rFonts w:ascii="Times New Roman" w:hAnsi="Times New Roman"/>
                <w:sz w:val="14"/>
              </w:rPr>
              <w:t xml:space="preserve">Corresponde a bodegas construidas en altura, en </w:t>
            </w:r>
            <w:proofErr w:type="spellStart"/>
            <w:r>
              <w:rPr>
                <w:rFonts w:ascii="Times New Roman" w:hAnsi="Times New Roman"/>
                <w:sz w:val="14"/>
              </w:rPr>
              <w:t>ediﬁcaciones</w:t>
            </w:r>
            <w:proofErr w:type="spellEnd"/>
            <w:r>
              <w:rPr>
                <w:rFonts w:ascii="Times New Roman" w:hAnsi="Times New Roman"/>
                <w:sz w:val="14"/>
              </w:rPr>
              <w:t xml:space="preserve"> de más de un nivel de piso con alturas entre pisos cercanas o superiores a los 2,5 metros de altura.</w:t>
            </w:r>
          </w:p>
        </w:tc>
        <w:tc>
          <w:tcPr>
            <w:tcW w:w="2436" w:type="pct"/>
          </w:tcPr>
          <w:p w:rsidR="00B96AB8" w:rsidRDefault="00B96AB8" w:rsidP="001963F1">
            <w:pPr>
              <w:pStyle w:val="TableParagraph"/>
              <w:spacing w:before="6"/>
              <w:rPr>
                <w:sz w:val="6"/>
              </w:rPr>
            </w:pPr>
          </w:p>
          <w:p w:rsidR="00B96AB8" w:rsidRDefault="00B96AB8" w:rsidP="001963F1">
            <w:pPr>
              <w:pStyle w:val="TableParagraph"/>
              <w:ind w:left="82"/>
              <w:rPr>
                <w:sz w:val="20"/>
              </w:rPr>
            </w:pPr>
            <w:r>
              <w:rPr>
                <w:noProof/>
                <w:sz w:val="20"/>
                <w:lang w:val="es-CO" w:eastAsia="es-CO"/>
              </w:rPr>
              <w:drawing>
                <wp:inline distT="0" distB="0" distL="0" distR="0" wp14:anchorId="753390B8" wp14:editId="5643CE4A">
                  <wp:extent cx="1886125" cy="1353312"/>
                  <wp:effectExtent l="0" t="0" r="0" b="0"/>
                  <wp:docPr id="119" name="image1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72.jpeg"/>
                          <pic:cNvPicPr/>
                        </pic:nvPicPr>
                        <pic:blipFill>
                          <a:blip r:embed="rId53" cstate="print"/>
                          <a:stretch>
                            <a:fillRect/>
                          </a:stretch>
                        </pic:blipFill>
                        <pic:spPr>
                          <a:xfrm>
                            <a:off x="0" y="0"/>
                            <a:ext cx="1886125" cy="1353312"/>
                          </a:xfrm>
                          <a:prstGeom prst="rect">
                            <a:avLst/>
                          </a:prstGeom>
                        </pic:spPr>
                      </pic:pic>
                    </a:graphicData>
                  </a:graphic>
                </wp:inline>
              </w:drawing>
            </w:r>
          </w:p>
        </w:tc>
      </w:tr>
      <w:tr w:rsidR="00E71D74" w:rsidTr="00E71D74">
        <w:trPr>
          <w:trHeight w:val="2259"/>
        </w:trPr>
        <w:tc>
          <w:tcPr>
            <w:tcW w:w="497" w:type="pct"/>
            <w:shd w:val="clear" w:color="auto" w:fill="D1D3D4"/>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129"/>
              <w:ind w:left="80"/>
              <w:rPr>
                <w:b/>
                <w:sz w:val="14"/>
              </w:rPr>
            </w:pPr>
            <w:r>
              <w:rPr>
                <w:b/>
                <w:sz w:val="14"/>
              </w:rPr>
              <w:t>Industrial</w:t>
            </w:r>
          </w:p>
        </w:tc>
        <w:tc>
          <w:tcPr>
            <w:tcW w:w="472" w:type="pct"/>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spacing w:before="2"/>
              <w:rPr>
                <w:sz w:val="21"/>
              </w:rPr>
            </w:pPr>
          </w:p>
          <w:p w:rsidR="00B96AB8" w:rsidRDefault="00B96AB8" w:rsidP="001963F1">
            <w:pPr>
              <w:pStyle w:val="TableParagraph"/>
              <w:spacing w:line="150" w:lineRule="exact"/>
              <w:ind w:left="80"/>
              <w:rPr>
                <w:sz w:val="14"/>
              </w:rPr>
            </w:pPr>
            <w:r>
              <w:rPr>
                <w:sz w:val="14"/>
              </w:rPr>
              <w:t>Bodegas</w:t>
            </w:r>
          </w:p>
          <w:p w:rsidR="00B96AB8" w:rsidRDefault="00B96AB8" w:rsidP="001963F1">
            <w:pPr>
              <w:pStyle w:val="TableParagraph"/>
              <w:spacing w:line="150" w:lineRule="exact"/>
              <w:ind w:left="80"/>
              <w:rPr>
                <w:sz w:val="14"/>
              </w:rPr>
            </w:pPr>
            <w:r>
              <w:rPr>
                <w:sz w:val="14"/>
              </w:rPr>
              <w:t>Full</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rsidR="00B96AB8" w:rsidRPr="00C74FC6" w:rsidRDefault="00B96AB8" w:rsidP="001963F1">
            <w:pPr>
              <w:jc w:val="center"/>
              <w:rPr>
                <w:rFonts w:eastAsia="Times New Roman"/>
                <w:b/>
                <w:bCs/>
                <w:color w:val="000000"/>
                <w:sz w:val="14"/>
                <w:szCs w:val="14"/>
              </w:rPr>
            </w:pPr>
            <w:r w:rsidRPr="00C74FC6">
              <w:rPr>
                <w:b/>
                <w:bCs/>
                <w:color w:val="000000"/>
                <w:sz w:val="14"/>
                <w:szCs w:val="14"/>
              </w:rPr>
              <w:t xml:space="preserve"> $    1.655.762 </w:t>
            </w:r>
          </w:p>
        </w:tc>
        <w:tc>
          <w:tcPr>
            <w:tcW w:w="393" w:type="pct"/>
            <w:tcBorders>
              <w:top w:val="single" w:sz="4" w:space="0" w:color="auto"/>
              <w:left w:val="nil"/>
              <w:bottom w:val="single" w:sz="4" w:space="0" w:color="auto"/>
              <w:right w:val="single" w:sz="4" w:space="0" w:color="auto"/>
            </w:tcBorders>
            <w:shd w:val="clear" w:color="auto" w:fill="auto"/>
            <w:vAlign w:val="center"/>
          </w:tcPr>
          <w:p w:rsidR="00B96AB8" w:rsidRPr="00C74FC6" w:rsidRDefault="00B96AB8" w:rsidP="001963F1">
            <w:pPr>
              <w:jc w:val="center"/>
              <w:rPr>
                <w:b/>
                <w:bCs/>
                <w:color w:val="000000"/>
                <w:sz w:val="14"/>
                <w:szCs w:val="14"/>
              </w:rPr>
            </w:pPr>
            <w:r w:rsidRPr="00C74FC6">
              <w:rPr>
                <w:b/>
                <w:bCs/>
                <w:color w:val="000000"/>
                <w:sz w:val="14"/>
                <w:szCs w:val="14"/>
              </w:rPr>
              <w:t xml:space="preserve"> $    1.911.101 </w:t>
            </w:r>
          </w:p>
        </w:tc>
        <w:tc>
          <w:tcPr>
            <w:tcW w:w="764" w:type="pct"/>
          </w:tcPr>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1963F1">
            <w:pPr>
              <w:pStyle w:val="TableParagraph"/>
              <w:rPr>
                <w:sz w:val="16"/>
              </w:rPr>
            </w:pPr>
          </w:p>
          <w:p w:rsidR="00B96AB8" w:rsidRDefault="00B96AB8" w:rsidP="00E71D74">
            <w:pPr>
              <w:pStyle w:val="TableParagraph"/>
              <w:spacing w:before="135" w:line="208" w:lineRule="auto"/>
              <w:ind w:left="82" w:right="70"/>
              <w:rPr>
                <w:rFonts w:ascii="Times New Roman" w:hAnsi="Times New Roman"/>
                <w:sz w:val="14"/>
              </w:rPr>
            </w:pPr>
            <w:r>
              <w:rPr>
                <w:rFonts w:ascii="Times New Roman" w:hAnsi="Times New Roman"/>
                <w:sz w:val="14"/>
              </w:rPr>
              <w:t xml:space="preserve">Bodegas con alturas de 6 metros o más, con </w:t>
            </w:r>
            <w:r w:rsidR="00E71D74">
              <w:rPr>
                <w:rFonts w:ascii="Times New Roman" w:hAnsi="Times New Roman"/>
                <w:sz w:val="14"/>
              </w:rPr>
              <w:t>oficinas</w:t>
            </w:r>
            <w:r>
              <w:rPr>
                <w:rFonts w:ascii="Times New Roman" w:hAnsi="Times New Roman"/>
                <w:sz w:val="14"/>
              </w:rPr>
              <w:t xml:space="preserve"> y puerta tracto camión</w:t>
            </w:r>
          </w:p>
        </w:tc>
        <w:tc>
          <w:tcPr>
            <w:tcW w:w="2436" w:type="pct"/>
          </w:tcPr>
          <w:p w:rsidR="00B96AB8" w:rsidRDefault="00B96AB8" w:rsidP="001963F1">
            <w:pPr>
              <w:pStyle w:val="TableParagraph"/>
              <w:spacing w:before="5"/>
              <w:rPr>
                <w:sz w:val="23"/>
              </w:rPr>
            </w:pPr>
          </w:p>
          <w:p w:rsidR="00B96AB8" w:rsidRDefault="00B96AB8" w:rsidP="001963F1">
            <w:pPr>
              <w:pStyle w:val="TableParagraph"/>
              <w:ind w:left="82"/>
              <w:rPr>
                <w:sz w:val="20"/>
              </w:rPr>
            </w:pPr>
            <w:r>
              <w:rPr>
                <w:noProof/>
                <w:sz w:val="20"/>
                <w:lang w:val="es-CO" w:eastAsia="es-CO"/>
              </w:rPr>
              <w:drawing>
                <wp:inline distT="0" distB="0" distL="0" distR="0" wp14:anchorId="024DD902" wp14:editId="7F8AD952">
                  <wp:extent cx="3231987" cy="1213103"/>
                  <wp:effectExtent l="0" t="0" r="0" b="0"/>
                  <wp:docPr id="121"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73.png"/>
                          <pic:cNvPicPr/>
                        </pic:nvPicPr>
                        <pic:blipFill>
                          <a:blip r:embed="rId54" cstate="print"/>
                          <a:stretch>
                            <a:fillRect/>
                          </a:stretch>
                        </pic:blipFill>
                        <pic:spPr>
                          <a:xfrm>
                            <a:off x="0" y="0"/>
                            <a:ext cx="3231987" cy="1213103"/>
                          </a:xfrm>
                          <a:prstGeom prst="rect">
                            <a:avLst/>
                          </a:prstGeom>
                        </pic:spPr>
                      </pic:pic>
                    </a:graphicData>
                  </a:graphic>
                </wp:inline>
              </w:drawing>
            </w:r>
          </w:p>
        </w:tc>
      </w:tr>
    </w:tbl>
    <w:p w:rsidR="00E71D74" w:rsidRDefault="00E71D74" w:rsidP="00E71D74">
      <w:pPr>
        <w:ind w:left="567" w:right="298"/>
        <w:jc w:val="both"/>
        <w:rPr>
          <w:rFonts w:ascii="Arial" w:hAnsi="Arial" w:cs="Arial"/>
          <w:b/>
          <w:sz w:val="24"/>
          <w:szCs w:val="24"/>
        </w:rPr>
      </w:pPr>
    </w:p>
    <w:p w:rsidR="00E71D74" w:rsidRDefault="00E71D74" w:rsidP="00E71D74">
      <w:pPr>
        <w:ind w:left="567" w:right="298"/>
        <w:jc w:val="both"/>
        <w:rPr>
          <w:rFonts w:ascii="Arial" w:hAnsi="Arial" w:cs="Arial"/>
          <w:b/>
          <w:sz w:val="24"/>
          <w:szCs w:val="24"/>
        </w:rPr>
      </w:pPr>
    </w:p>
    <w:p w:rsidR="00E71D74" w:rsidRDefault="00E71D74" w:rsidP="00E71D74">
      <w:pPr>
        <w:ind w:left="567" w:right="298"/>
        <w:jc w:val="both"/>
        <w:rPr>
          <w:rFonts w:ascii="Arial" w:hAnsi="Arial" w:cs="Arial"/>
          <w:sz w:val="24"/>
          <w:szCs w:val="24"/>
        </w:rPr>
      </w:pPr>
      <w:r>
        <w:rPr>
          <w:rFonts w:ascii="Arial" w:hAnsi="Arial" w:cs="Arial"/>
          <w:b/>
          <w:sz w:val="24"/>
          <w:szCs w:val="24"/>
        </w:rPr>
        <w:t xml:space="preserve">* </w:t>
      </w:r>
      <w:r w:rsidRPr="00B96AB8">
        <w:rPr>
          <w:rFonts w:ascii="Arial" w:hAnsi="Arial" w:cs="Arial"/>
          <w:b/>
          <w:sz w:val="24"/>
          <w:szCs w:val="24"/>
        </w:rPr>
        <w:t>Nota:</w:t>
      </w:r>
      <w:r w:rsidRPr="00B96AB8">
        <w:rPr>
          <w:rFonts w:ascii="Arial" w:hAnsi="Arial" w:cs="Arial"/>
          <w:sz w:val="24"/>
          <w:szCs w:val="24"/>
        </w:rPr>
        <w:t xml:space="preserve"> La columna de Valor m² Costo Total contiene valores que sólo tienen injerencia para cálculos de la Subsecretaría de Catastro.</w:t>
      </w:r>
    </w:p>
    <w:p w:rsidR="00E71D74" w:rsidRDefault="00E71D74" w:rsidP="00E71D74">
      <w:pPr>
        <w:ind w:left="567" w:right="298"/>
        <w:jc w:val="both"/>
        <w:rPr>
          <w:rFonts w:ascii="Arial" w:hAnsi="Arial" w:cs="Arial"/>
          <w:sz w:val="24"/>
          <w:szCs w:val="24"/>
        </w:rPr>
      </w:pPr>
    </w:p>
    <w:p w:rsidR="00E71D74" w:rsidRPr="00B96AB8" w:rsidRDefault="00E71D74" w:rsidP="00E71D74">
      <w:pPr>
        <w:ind w:left="567" w:right="298"/>
        <w:jc w:val="both"/>
        <w:rPr>
          <w:rFonts w:ascii="Arial" w:hAnsi="Arial" w:cs="Arial"/>
          <w:sz w:val="24"/>
          <w:szCs w:val="24"/>
        </w:rPr>
      </w:pPr>
      <w:r>
        <w:rPr>
          <w:rFonts w:ascii="Arial" w:hAnsi="Arial" w:cs="Arial"/>
          <w:sz w:val="24"/>
          <w:szCs w:val="24"/>
        </w:rPr>
        <w:t>Hace parte integral</w:t>
      </w:r>
      <w:r w:rsidRPr="00B96AB8">
        <w:rPr>
          <w:rFonts w:ascii="Arial" w:hAnsi="Arial" w:cs="Arial"/>
          <w:sz w:val="24"/>
          <w:szCs w:val="24"/>
        </w:rPr>
        <w:t xml:space="preserve"> de est</w:t>
      </w:r>
      <w:r>
        <w:rPr>
          <w:rFonts w:ascii="Arial" w:hAnsi="Arial" w:cs="Arial"/>
          <w:sz w:val="24"/>
          <w:szCs w:val="24"/>
        </w:rPr>
        <w:t xml:space="preserve">a Resolución el estudio técnico </w:t>
      </w:r>
      <w:r w:rsidRPr="00B96AB8">
        <w:rPr>
          <w:rFonts w:ascii="Arial" w:hAnsi="Arial" w:cs="Arial"/>
          <w:sz w:val="24"/>
          <w:szCs w:val="24"/>
        </w:rPr>
        <w:t>de soporte.</w:t>
      </w:r>
    </w:p>
    <w:p w:rsidR="00B96AB8" w:rsidRDefault="00B96AB8" w:rsidP="00F36EBF">
      <w:pPr>
        <w:rPr>
          <w:sz w:val="20"/>
        </w:rPr>
        <w:sectPr w:rsidR="00B96AB8">
          <w:pgSz w:w="13040" w:h="18710"/>
          <w:pgMar w:top="1340" w:right="640" w:bottom="280" w:left="620" w:header="350" w:footer="0" w:gutter="0"/>
          <w:cols w:space="720"/>
        </w:sectPr>
      </w:pPr>
    </w:p>
    <w:p w:rsidR="00D4372F" w:rsidRPr="00D4372F" w:rsidRDefault="00D4372F" w:rsidP="00D4372F">
      <w:pPr>
        <w:jc w:val="both"/>
        <w:rPr>
          <w:rFonts w:ascii="Arial" w:hAnsi="Arial" w:cs="Arial"/>
          <w:sz w:val="24"/>
          <w:szCs w:val="24"/>
        </w:rPr>
      </w:pPr>
      <w:r w:rsidRPr="00D4372F">
        <w:rPr>
          <w:rFonts w:ascii="Arial" w:hAnsi="Arial" w:cs="Arial"/>
          <w:b/>
          <w:sz w:val="24"/>
          <w:szCs w:val="24"/>
        </w:rPr>
        <w:lastRenderedPageBreak/>
        <w:t>Artículo 2:</w:t>
      </w:r>
      <w:r w:rsidRPr="00D4372F">
        <w:rPr>
          <w:rFonts w:ascii="Arial" w:hAnsi="Arial" w:cs="Arial"/>
          <w:sz w:val="24"/>
          <w:szCs w:val="24"/>
        </w:rPr>
        <w:t xml:space="preserve"> Adoptar la siguiente tabla para homologar las tipologías y usos contenidos en los artículos 247 y siguientes del Acuerdo 48 de 2014 con las tipologías y costos directos de construcción contenidas en el artículo 1° de la presente Resolución, utilizando como criterio en los usos residenciales el estrato socioeconómico, para efectos de fijar los valores, correspondientes a los costos directos de construcción, con los cuales se liquidará el impuesto de delineación urbana, así:</w:t>
      </w:r>
    </w:p>
    <w:p w:rsidR="00F36EBF" w:rsidRPr="00F36EBF" w:rsidRDefault="00F36EBF" w:rsidP="00F36EBF"/>
    <w:p w:rsidR="00F36EBF" w:rsidRPr="00D4372F" w:rsidRDefault="00D4372F" w:rsidP="00D4372F">
      <w:pPr>
        <w:jc w:val="both"/>
        <w:rPr>
          <w:rFonts w:ascii="Arial" w:hAnsi="Arial" w:cs="Arial"/>
          <w:sz w:val="24"/>
          <w:szCs w:val="24"/>
        </w:rPr>
      </w:pPr>
      <w:r w:rsidRPr="00D4372F">
        <w:rPr>
          <w:rFonts w:ascii="Arial" w:hAnsi="Arial" w:cs="Arial"/>
          <w:sz w:val="24"/>
          <w:szCs w:val="24"/>
        </w:rPr>
        <w:t>Para uso residencial:</w:t>
      </w:r>
    </w:p>
    <w:p w:rsidR="00F36EBF" w:rsidRDefault="00F36EBF" w:rsidP="00F36EBF"/>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69"/>
        <w:gridCol w:w="2783"/>
      </w:tblGrid>
      <w:tr w:rsidR="00D4372F" w:rsidTr="00870DD4">
        <w:trPr>
          <w:trHeight w:val="654"/>
          <w:jc w:val="center"/>
        </w:trPr>
        <w:tc>
          <w:tcPr>
            <w:tcW w:w="4969" w:type="dxa"/>
          </w:tcPr>
          <w:p w:rsidR="00D4372F" w:rsidRDefault="00D4372F" w:rsidP="001963F1">
            <w:pPr>
              <w:pStyle w:val="TableParagraph"/>
              <w:spacing w:before="8"/>
              <w:rPr>
                <w:sz w:val="20"/>
              </w:rPr>
            </w:pPr>
          </w:p>
          <w:p w:rsidR="00D4372F" w:rsidRDefault="00D4372F" w:rsidP="00D4372F">
            <w:pPr>
              <w:pStyle w:val="TableParagraph"/>
              <w:ind w:left="427"/>
              <w:rPr>
                <w:sz w:val="16"/>
              </w:rPr>
            </w:pPr>
            <w:r>
              <w:rPr>
                <w:w w:val="95"/>
                <w:sz w:val="16"/>
              </w:rPr>
              <w:t>TIPOLOGÍA SEGÚN POT - ACUERDO 48 DE 2014</w:t>
            </w:r>
          </w:p>
        </w:tc>
        <w:tc>
          <w:tcPr>
            <w:tcW w:w="2783" w:type="dxa"/>
          </w:tcPr>
          <w:p w:rsidR="00D4372F" w:rsidRDefault="00D4372F" w:rsidP="001963F1">
            <w:pPr>
              <w:pStyle w:val="TableParagraph"/>
              <w:spacing w:before="8"/>
              <w:rPr>
                <w:sz w:val="20"/>
              </w:rPr>
            </w:pPr>
          </w:p>
          <w:p w:rsidR="00D4372F" w:rsidRDefault="00D4372F" w:rsidP="001963F1">
            <w:pPr>
              <w:pStyle w:val="TableParagraph"/>
              <w:ind w:left="550"/>
              <w:rPr>
                <w:sz w:val="16"/>
              </w:rPr>
            </w:pPr>
            <w:r>
              <w:rPr>
                <w:w w:val="95"/>
                <w:sz w:val="16"/>
              </w:rPr>
              <w:t>TIPOLOGÍA CATASTRO</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sz w:val="16"/>
              </w:rPr>
              <w:t>Unifamiliar estrato 1</w:t>
            </w:r>
          </w:p>
        </w:tc>
        <w:tc>
          <w:tcPr>
            <w:tcW w:w="2783" w:type="dxa"/>
          </w:tcPr>
          <w:p w:rsidR="00D4372F" w:rsidRDefault="00D4372F" w:rsidP="001963F1">
            <w:pPr>
              <w:pStyle w:val="TableParagraph"/>
              <w:spacing w:before="15" w:line="173" w:lineRule="exact"/>
              <w:ind w:left="25"/>
              <w:rPr>
                <w:sz w:val="16"/>
              </w:rPr>
            </w:pPr>
            <w:r>
              <w:rPr>
                <w:sz w:val="16"/>
              </w:rPr>
              <w:t>Unifamiliar mínimo</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sz w:val="16"/>
              </w:rPr>
              <w:t>Unifamiliar estrato 2</w:t>
            </w:r>
          </w:p>
        </w:tc>
        <w:tc>
          <w:tcPr>
            <w:tcW w:w="2783" w:type="dxa"/>
          </w:tcPr>
          <w:p w:rsidR="00D4372F" w:rsidRDefault="00D4372F" w:rsidP="001963F1">
            <w:pPr>
              <w:pStyle w:val="TableParagraph"/>
              <w:spacing w:before="15" w:line="173" w:lineRule="exact"/>
              <w:ind w:left="25"/>
              <w:rPr>
                <w:sz w:val="16"/>
              </w:rPr>
            </w:pPr>
            <w:r>
              <w:rPr>
                <w:sz w:val="16"/>
              </w:rPr>
              <w:t>Unifamiliar VIS</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sz w:val="16"/>
              </w:rPr>
              <w:t>Unifamiliar estrato 3</w:t>
            </w:r>
          </w:p>
        </w:tc>
        <w:tc>
          <w:tcPr>
            <w:tcW w:w="2783" w:type="dxa"/>
          </w:tcPr>
          <w:p w:rsidR="00D4372F" w:rsidRDefault="00D4372F" w:rsidP="001963F1">
            <w:pPr>
              <w:pStyle w:val="TableParagraph"/>
              <w:spacing w:before="15" w:line="173" w:lineRule="exact"/>
              <w:ind w:left="25"/>
              <w:rPr>
                <w:sz w:val="16"/>
              </w:rPr>
            </w:pPr>
            <w:r>
              <w:rPr>
                <w:sz w:val="16"/>
              </w:rPr>
              <w:t>Unifamiliar medio bajo</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sz w:val="16"/>
              </w:rPr>
              <w:t>Unifamiliar estrato 4</w:t>
            </w:r>
          </w:p>
        </w:tc>
        <w:tc>
          <w:tcPr>
            <w:tcW w:w="2783" w:type="dxa"/>
          </w:tcPr>
          <w:p w:rsidR="00D4372F" w:rsidRDefault="00D4372F" w:rsidP="001963F1">
            <w:pPr>
              <w:pStyle w:val="TableParagraph"/>
              <w:spacing w:before="15" w:line="173" w:lineRule="exact"/>
              <w:ind w:left="25"/>
              <w:rPr>
                <w:sz w:val="16"/>
              </w:rPr>
            </w:pPr>
            <w:r>
              <w:rPr>
                <w:sz w:val="16"/>
              </w:rPr>
              <w:t>Unifamiliar medio</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sz w:val="16"/>
              </w:rPr>
              <w:t>Unifamiliar estrato 5</w:t>
            </w:r>
          </w:p>
        </w:tc>
        <w:tc>
          <w:tcPr>
            <w:tcW w:w="2783" w:type="dxa"/>
          </w:tcPr>
          <w:p w:rsidR="00D4372F" w:rsidRDefault="00D4372F" w:rsidP="001963F1">
            <w:pPr>
              <w:pStyle w:val="TableParagraph"/>
              <w:spacing w:before="15" w:line="173" w:lineRule="exact"/>
              <w:ind w:left="25"/>
              <w:rPr>
                <w:sz w:val="16"/>
              </w:rPr>
            </w:pPr>
            <w:r>
              <w:rPr>
                <w:w w:val="105"/>
                <w:sz w:val="16"/>
              </w:rPr>
              <w:t>Unifamiliar alto</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sz w:val="16"/>
              </w:rPr>
              <w:t>Unifamiliar estrato 6</w:t>
            </w:r>
          </w:p>
        </w:tc>
        <w:tc>
          <w:tcPr>
            <w:tcW w:w="2783" w:type="dxa"/>
          </w:tcPr>
          <w:p w:rsidR="00D4372F" w:rsidRDefault="00D4372F" w:rsidP="001963F1">
            <w:pPr>
              <w:pStyle w:val="TableParagraph"/>
              <w:spacing w:before="15" w:line="173" w:lineRule="exact"/>
              <w:ind w:left="25"/>
              <w:rPr>
                <w:sz w:val="16"/>
              </w:rPr>
            </w:pPr>
            <w:r>
              <w:rPr>
                <w:sz w:val="16"/>
              </w:rPr>
              <w:t xml:space="preserve">Unifamiliar alto acabados </w:t>
            </w:r>
            <w:proofErr w:type="spellStart"/>
            <w:r>
              <w:rPr>
                <w:sz w:val="16"/>
              </w:rPr>
              <w:t>premium</w:t>
            </w:r>
            <w:proofErr w:type="spellEnd"/>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w w:val="105"/>
                <w:sz w:val="16"/>
              </w:rPr>
              <w:t>Multifamiliar estrato 1</w:t>
            </w:r>
          </w:p>
        </w:tc>
        <w:tc>
          <w:tcPr>
            <w:tcW w:w="2783" w:type="dxa"/>
          </w:tcPr>
          <w:p w:rsidR="00D4372F" w:rsidRDefault="00D4372F" w:rsidP="001963F1">
            <w:pPr>
              <w:pStyle w:val="TableParagraph"/>
              <w:spacing w:before="15" w:line="173" w:lineRule="exact"/>
              <w:ind w:left="25"/>
              <w:rPr>
                <w:sz w:val="16"/>
              </w:rPr>
            </w:pPr>
            <w:r>
              <w:rPr>
                <w:w w:val="105"/>
                <w:sz w:val="16"/>
              </w:rPr>
              <w:t>Multifamiliar obra gris</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w w:val="105"/>
                <w:sz w:val="16"/>
              </w:rPr>
              <w:t>Multifamiliar estrato 2</w:t>
            </w:r>
          </w:p>
        </w:tc>
        <w:tc>
          <w:tcPr>
            <w:tcW w:w="2783" w:type="dxa"/>
          </w:tcPr>
          <w:p w:rsidR="00D4372F" w:rsidRDefault="00D4372F" w:rsidP="001963F1">
            <w:pPr>
              <w:pStyle w:val="TableParagraph"/>
              <w:spacing w:before="15" w:line="173" w:lineRule="exact"/>
              <w:ind w:left="25"/>
              <w:rPr>
                <w:sz w:val="16"/>
              </w:rPr>
            </w:pPr>
            <w:r>
              <w:rPr>
                <w:w w:val="105"/>
                <w:sz w:val="16"/>
              </w:rPr>
              <w:t>Multifamiliar obra gris</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w w:val="105"/>
                <w:sz w:val="16"/>
              </w:rPr>
              <w:t>Multifamiliar estrato 3</w:t>
            </w:r>
          </w:p>
        </w:tc>
        <w:tc>
          <w:tcPr>
            <w:tcW w:w="2783" w:type="dxa"/>
          </w:tcPr>
          <w:p w:rsidR="00D4372F" w:rsidRDefault="00D4372F" w:rsidP="001963F1">
            <w:pPr>
              <w:pStyle w:val="TableParagraph"/>
              <w:spacing w:before="15" w:line="173" w:lineRule="exact"/>
              <w:ind w:left="25"/>
              <w:rPr>
                <w:sz w:val="16"/>
              </w:rPr>
            </w:pPr>
            <w:r>
              <w:rPr>
                <w:w w:val="105"/>
                <w:sz w:val="16"/>
              </w:rPr>
              <w:t>Multifamiliar medio bajo</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w w:val="105"/>
                <w:sz w:val="16"/>
              </w:rPr>
              <w:t>Multifamiliar estrato 4</w:t>
            </w:r>
          </w:p>
        </w:tc>
        <w:tc>
          <w:tcPr>
            <w:tcW w:w="2783" w:type="dxa"/>
          </w:tcPr>
          <w:p w:rsidR="00D4372F" w:rsidRDefault="00D4372F" w:rsidP="001963F1">
            <w:pPr>
              <w:pStyle w:val="TableParagraph"/>
              <w:spacing w:before="15" w:line="173" w:lineRule="exact"/>
              <w:ind w:left="25"/>
              <w:rPr>
                <w:sz w:val="16"/>
              </w:rPr>
            </w:pPr>
            <w:r>
              <w:rPr>
                <w:w w:val="105"/>
                <w:sz w:val="16"/>
              </w:rPr>
              <w:t>Multifamiliar medio - medio</w:t>
            </w:r>
          </w:p>
        </w:tc>
      </w:tr>
      <w:tr w:rsidR="00D4372F" w:rsidTr="00870DD4">
        <w:trPr>
          <w:trHeight w:val="208"/>
          <w:jc w:val="center"/>
        </w:trPr>
        <w:tc>
          <w:tcPr>
            <w:tcW w:w="4969" w:type="dxa"/>
          </w:tcPr>
          <w:p w:rsidR="00D4372F" w:rsidRDefault="00D4372F" w:rsidP="001963F1">
            <w:pPr>
              <w:pStyle w:val="TableParagraph"/>
              <w:spacing w:before="15" w:line="173" w:lineRule="exact"/>
              <w:ind w:left="25"/>
              <w:rPr>
                <w:sz w:val="16"/>
              </w:rPr>
            </w:pPr>
            <w:r>
              <w:rPr>
                <w:w w:val="105"/>
                <w:sz w:val="16"/>
              </w:rPr>
              <w:t>Multifamiliar estrato 5</w:t>
            </w:r>
          </w:p>
        </w:tc>
        <w:tc>
          <w:tcPr>
            <w:tcW w:w="2783" w:type="dxa"/>
          </w:tcPr>
          <w:p w:rsidR="00D4372F" w:rsidRDefault="00D4372F" w:rsidP="001963F1">
            <w:pPr>
              <w:pStyle w:val="TableParagraph"/>
              <w:spacing w:before="15" w:line="173" w:lineRule="exact"/>
              <w:ind w:left="25"/>
              <w:rPr>
                <w:sz w:val="16"/>
              </w:rPr>
            </w:pPr>
            <w:r>
              <w:rPr>
                <w:w w:val="105"/>
                <w:sz w:val="16"/>
              </w:rPr>
              <w:t>Multifamiliar medio alto</w:t>
            </w:r>
          </w:p>
        </w:tc>
      </w:tr>
      <w:tr w:rsidR="00D4372F" w:rsidRPr="00870DD4" w:rsidTr="00870DD4">
        <w:trPr>
          <w:trHeight w:val="68"/>
          <w:jc w:val="center"/>
        </w:trPr>
        <w:tc>
          <w:tcPr>
            <w:tcW w:w="4969" w:type="dxa"/>
          </w:tcPr>
          <w:p w:rsidR="00D4372F" w:rsidRPr="00870DD4" w:rsidRDefault="00D4372F" w:rsidP="00870DD4">
            <w:pPr>
              <w:pStyle w:val="TableParagraph"/>
              <w:spacing w:before="15" w:line="173" w:lineRule="exact"/>
              <w:ind w:left="25"/>
              <w:rPr>
                <w:w w:val="105"/>
                <w:sz w:val="16"/>
              </w:rPr>
            </w:pPr>
            <w:r w:rsidRPr="00870DD4">
              <w:rPr>
                <w:w w:val="105"/>
                <w:sz w:val="16"/>
              </w:rPr>
              <w:t xml:space="preserve">Multifamiliar estrato 6 área promedio de viviendas </w:t>
            </w:r>
            <w:r w:rsidR="00870DD4" w:rsidRPr="00870DD4">
              <w:rPr>
                <w:w w:val="105"/>
                <w:sz w:val="16"/>
              </w:rPr>
              <w:t xml:space="preserve">hasta </w:t>
            </w:r>
            <w:r w:rsidRPr="00870DD4">
              <w:rPr>
                <w:w w:val="105"/>
                <w:sz w:val="16"/>
              </w:rPr>
              <w:t>200 m²</w:t>
            </w:r>
          </w:p>
        </w:tc>
        <w:tc>
          <w:tcPr>
            <w:tcW w:w="2783" w:type="dxa"/>
          </w:tcPr>
          <w:p w:rsidR="00D4372F" w:rsidRPr="00870DD4" w:rsidRDefault="00D4372F" w:rsidP="00870DD4">
            <w:pPr>
              <w:pStyle w:val="TableParagraph"/>
              <w:spacing w:before="15" w:line="173" w:lineRule="exact"/>
              <w:ind w:left="25"/>
              <w:rPr>
                <w:w w:val="105"/>
                <w:sz w:val="16"/>
              </w:rPr>
            </w:pPr>
            <w:r>
              <w:rPr>
                <w:w w:val="105"/>
                <w:sz w:val="16"/>
              </w:rPr>
              <w:t>Multifamiliar alto</w:t>
            </w:r>
          </w:p>
        </w:tc>
      </w:tr>
      <w:tr w:rsidR="00D4372F" w:rsidRPr="00870DD4" w:rsidTr="00870DD4">
        <w:trPr>
          <w:trHeight w:val="59"/>
          <w:jc w:val="center"/>
        </w:trPr>
        <w:tc>
          <w:tcPr>
            <w:tcW w:w="4969" w:type="dxa"/>
          </w:tcPr>
          <w:p w:rsidR="00D4372F" w:rsidRPr="00870DD4" w:rsidRDefault="00D4372F" w:rsidP="00870DD4">
            <w:pPr>
              <w:pStyle w:val="TableParagraph"/>
              <w:spacing w:before="15" w:line="173" w:lineRule="exact"/>
              <w:ind w:left="25"/>
              <w:rPr>
                <w:w w:val="105"/>
                <w:sz w:val="16"/>
              </w:rPr>
            </w:pPr>
            <w:r w:rsidRPr="00870DD4">
              <w:rPr>
                <w:w w:val="105"/>
                <w:sz w:val="16"/>
              </w:rPr>
              <w:t>Multifamiliar estrato 6 área promedio de viviendas</w:t>
            </w:r>
            <w:r w:rsidR="00870DD4" w:rsidRPr="00870DD4">
              <w:rPr>
                <w:w w:val="105"/>
                <w:sz w:val="16"/>
              </w:rPr>
              <w:t xml:space="preserve"> </w:t>
            </w:r>
            <w:r w:rsidRPr="00870DD4">
              <w:rPr>
                <w:w w:val="105"/>
                <w:sz w:val="16"/>
              </w:rPr>
              <w:t>mayor a 200m²</w:t>
            </w:r>
          </w:p>
        </w:tc>
        <w:tc>
          <w:tcPr>
            <w:tcW w:w="2783" w:type="dxa"/>
          </w:tcPr>
          <w:p w:rsidR="00D4372F" w:rsidRPr="00870DD4" w:rsidRDefault="00D4372F" w:rsidP="00870DD4">
            <w:pPr>
              <w:pStyle w:val="TableParagraph"/>
              <w:spacing w:before="15" w:line="173" w:lineRule="exact"/>
              <w:ind w:left="25"/>
              <w:rPr>
                <w:w w:val="105"/>
                <w:sz w:val="16"/>
              </w:rPr>
            </w:pPr>
            <w:r w:rsidRPr="00870DD4">
              <w:rPr>
                <w:w w:val="105"/>
                <w:sz w:val="16"/>
              </w:rPr>
              <w:t xml:space="preserve">Multifamiliar alto acabados </w:t>
            </w:r>
            <w:proofErr w:type="spellStart"/>
            <w:r w:rsidRPr="00870DD4">
              <w:rPr>
                <w:w w:val="105"/>
                <w:sz w:val="16"/>
              </w:rPr>
              <w:t>premium</w:t>
            </w:r>
            <w:proofErr w:type="spellEnd"/>
          </w:p>
        </w:tc>
      </w:tr>
    </w:tbl>
    <w:p w:rsidR="00D4372F" w:rsidRDefault="00D4372F" w:rsidP="00D4372F">
      <w:pPr>
        <w:jc w:val="both"/>
        <w:rPr>
          <w:rFonts w:ascii="Arial" w:hAnsi="Arial" w:cs="Arial"/>
          <w:sz w:val="24"/>
          <w:szCs w:val="24"/>
        </w:rPr>
      </w:pPr>
    </w:p>
    <w:p w:rsidR="00F36EBF" w:rsidRPr="00D4372F" w:rsidRDefault="00D4372F" w:rsidP="00D4372F">
      <w:pPr>
        <w:jc w:val="both"/>
        <w:rPr>
          <w:rFonts w:ascii="Arial" w:hAnsi="Arial" w:cs="Arial"/>
          <w:sz w:val="24"/>
          <w:szCs w:val="24"/>
        </w:rPr>
      </w:pPr>
      <w:r w:rsidRPr="00D4372F">
        <w:rPr>
          <w:rFonts w:ascii="Arial" w:hAnsi="Arial" w:cs="Arial"/>
          <w:sz w:val="24"/>
          <w:szCs w:val="24"/>
        </w:rPr>
        <w:t>Para usos no residenciales:</w:t>
      </w:r>
    </w:p>
    <w:p w:rsidR="00F36EBF" w:rsidRPr="00F36EBF" w:rsidRDefault="00F36EBF" w:rsidP="00F36EBF"/>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55"/>
        <w:gridCol w:w="15"/>
        <w:gridCol w:w="2581"/>
      </w:tblGrid>
      <w:tr w:rsidR="00D4372F" w:rsidTr="00870DD4">
        <w:trPr>
          <w:trHeight w:val="649"/>
          <w:tblHeader/>
          <w:jc w:val="center"/>
        </w:trPr>
        <w:tc>
          <w:tcPr>
            <w:tcW w:w="4355" w:type="dxa"/>
          </w:tcPr>
          <w:p w:rsidR="00D4372F" w:rsidRDefault="00D4372F" w:rsidP="00870DD4">
            <w:pPr>
              <w:pStyle w:val="TableParagraph"/>
              <w:spacing w:before="5"/>
              <w:ind w:left="-434"/>
              <w:rPr>
                <w:sz w:val="20"/>
              </w:rPr>
            </w:pPr>
          </w:p>
          <w:p w:rsidR="00D4372F" w:rsidRDefault="00D4372F" w:rsidP="001963F1">
            <w:pPr>
              <w:pStyle w:val="TableParagraph"/>
              <w:ind w:left="425"/>
              <w:rPr>
                <w:sz w:val="16"/>
              </w:rPr>
            </w:pPr>
            <w:r>
              <w:rPr>
                <w:w w:val="95"/>
                <w:sz w:val="16"/>
              </w:rPr>
              <w:t>TIPOLOGÍA SEGÚN POT - ACUERDO 48 DE 2014</w:t>
            </w:r>
          </w:p>
        </w:tc>
        <w:tc>
          <w:tcPr>
            <w:tcW w:w="2596" w:type="dxa"/>
            <w:gridSpan w:val="2"/>
          </w:tcPr>
          <w:p w:rsidR="00D4372F" w:rsidRDefault="00D4372F" w:rsidP="001963F1">
            <w:pPr>
              <w:pStyle w:val="TableParagraph"/>
              <w:spacing w:before="5"/>
              <w:rPr>
                <w:sz w:val="20"/>
              </w:rPr>
            </w:pPr>
          </w:p>
          <w:p w:rsidR="00D4372F" w:rsidRDefault="00D4372F" w:rsidP="001963F1">
            <w:pPr>
              <w:pStyle w:val="TableParagraph"/>
              <w:ind w:left="548"/>
              <w:rPr>
                <w:sz w:val="16"/>
              </w:rPr>
            </w:pPr>
            <w:r>
              <w:rPr>
                <w:w w:val="95"/>
                <w:sz w:val="16"/>
              </w:rPr>
              <w:t>TIPOLOGÍA CATASTRO</w:t>
            </w:r>
          </w:p>
        </w:tc>
      </w:tr>
      <w:tr w:rsidR="00D4372F" w:rsidTr="00870DD4">
        <w:trPr>
          <w:trHeight w:val="206"/>
          <w:jc w:val="center"/>
        </w:trPr>
        <w:tc>
          <w:tcPr>
            <w:tcW w:w="4355" w:type="dxa"/>
          </w:tcPr>
          <w:p w:rsidR="00D4372F" w:rsidRDefault="00D4372F" w:rsidP="001963F1">
            <w:pPr>
              <w:pStyle w:val="TableParagraph"/>
              <w:spacing w:before="14" w:line="172" w:lineRule="exact"/>
              <w:ind w:left="25"/>
              <w:rPr>
                <w:sz w:val="16"/>
              </w:rPr>
            </w:pPr>
            <w:r>
              <w:rPr>
                <w:sz w:val="16"/>
              </w:rPr>
              <w:t>Centros comerciales y malls</w:t>
            </w:r>
          </w:p>
        </w:tc>
        <w:tc>
          <w:tcPr>
            <w:tcW w:w="2596" w:type="dxa"/>
            <w:gridSpan w:val="2"/>
          </w:tcPr>
          <w:p w:rsidR="00D4372F" w:rsidRDefault="00D4372F" w:rsidP="001963F1">
            <w:pPr>
              <w:pStyle w:val="TableParagraph"/>
              <w:spacing w:before="14" w:line="172" w:lineRule="exact"/>
              <w:ind w:left="25"/>
              <w:rPr>
                <w:sz w:val="16"/>
              </w:rPr>
            </w:pPr>
            <w:r>
              <w:rPr>
                <w:sz w:val="16"/>
              </w:rPr>
              <w:t>Centros comerciales</w:t>
            </w:r>
          </w:p>
        </w:tc>
      </w:tr>
      <w:tr w:rsidR="00D4372F" w:rsidTr="00870DD4">
        <w:trPr>
          <w:trHeight w:val="206"/>
          <w:jc w:val="center"/>
        </w:trPr>
        <w:tc>
          <w:tcPr>
            <w:tcW w:w="4355" w:type="dxa"/>
          </w:tcPr>
          <w:p w:rsidR="00D4372F" w:rsidRDefault="00D4372F" w:rsidP="001963F1">
            <w:pPr>
              <w:pStyle w:val="TableParagraph"/>
              <w:spacing w:before="36" w:line="150" w:lineRule="exact"/>
              <w:ind w:left="25"/>
              <w:rPr>
                <w:sz w:val="16"/>
              </w:rPr>
            </w:pPr>
            <w:r>
              <w:rPr>
                <w:sz w:val="16"/>
              </w:rPr>
              <w:t>Comercio pequeño: con área inferior a 200,00 m</w:t>
            </w:r>
            <w:r>
              <w:rPr>
                <w:sz w:val="16"/>
                <w:vertAlign w:val="superscript"/>
              </w:rPr>
              <w:t>2.</w:t>
            </w:r>
          </w:p>
        </w:tc>
        <w:tc>
          <w:tcPr>
            <w:tcW w:w="2596" w:type="dxa"/>
            <w:gridSpan w:val="2"/>
            <w:vMerge w:val="restart"/>
          </w:tcPr>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rPr>
                <w:sz w:val="16"/>
              </w:rPr>
            </w:pPr>
          </w:p>
          <w:p w:rsidR="00D4372F" w:rsidRDefault="00D4372F" w:rsidP="001963F1">
            <w:pPr>
              <w:pStyle w:val="TableParagraph"/>
              <w:spacing w:before="108"/>
              <w:ind w:left="25"/>
              <w:rPr>
                <w:sz w:val="16"/>
              </w:rPr>
            </w:pPr>
            <w:r>
              <w:rPr>
                <w:sz w:val="16"/>
              </w:rPr>
              <w:t>Locales comerciales</w:t>
            </w:r>
          </w:p>
        </w:tc>
      </w:tr>
      <w:tr w:rsidR="00D4372F" w:rsidTr="00870DD4">
        <w:trPr>
          <w:trHeight w:val="206"/>
          <w:jc w:val="center"/>
        </w:trPr>
        <w:tc>
          <w:tcPr>
            <w:tcW w:w="4355" w:type="dxa"/>
          </w:tcPr>
          <w:p w:rsidR="00D4372F" w:rsidRDefault="00D4372F" w:rsidP="001963F1">
            <w:pPr>
              <w:pStyle w:val="TableParagraph"/>
              <w:spacing w:before="36" w:line="150" w:lineRule="exact"/>
              <w:ind w:left="25"/>
              <w:rPr>
                <w:sz w:val="16"/>
              </w:rPr>
            </w:pPr>
            <w:r>
              <w:rPr>
                <w:sz w:val="16"/>
              </w:rPr>
              <w:t xml:space="preserve">Comercio mediano: con área entre </w:t>
            </w:r>
            <w:r>
              <w:rPr>
                <w:spacing w:val="-5"/>
                <w:sz w:val="16"/>
              </w:rPr>
              <w:t xml:space="preserve">201,00 </w:t>
            </w:r>
            <w:r>
              <w:rPr>
                <w:sz w:val="16"/>
              </w:rPr>
              <w:t xml:space="preserve">y </w:t>
            </w:r>
            <w:r>
              <w:rPr>
                <w:spacing w:val="-5"/>
                <w:sz w:val="16"/>
              </w:rPr>
              <w:t xml:space="preserve">400,00 </w:t>
            </w:r>
            <w:r>
              <w:rPr>
                <w:sz w:val="16"/>
              </w:rPr>
              <w:t>m</w:t>
            </w:r>
            <w:r>
              <w:rPr>
                <w:sz w:val="16"/>
                <w:vertAlign w:val="superscript"/>
              </w:rPr>
              <w:t>2.</w:t>
            </w:r>
          </w:p>
        </w:tc>
        <w:tc>
          <w:tcPr>
            <w:tcW w:w="2596" w:type="dxa"/>
            <w:gridSpan w:val="2"/>
            <w:vMerge/>
            <w:tcBorders>
              <w:top w:val="nil"/>
            </w:tcBorders>
          </w:tcPr>
          <w:p w:rsidR="00D4372F" w:rsidRDefault="00D4372F" w:rsidP="001963F1">
            <w:pPr>
              <w:rPr>
                <w:sz w:val="2"/>
                <w:szCs w:val="2"/>
              </w:rPr>
            </w:pPr>
          </w:p>
        </w:tc>
      </w:tr>
      <w:tr w:rsidR="00D4372F" w:rsidTr="00870DD4">
        <w:trPr>
          <w:trHeight w:val="206"/>
          <w:jc w:val="center"/>
        </w:trPr>
        <w:tc>
          <w:tcPr>
            <w:tcW w:w="4355" w:type="dxa"/>
          </w:tcPr>
          <w:p w:rsidR="00D4372F" w:rsidRDefault="00D4372F" w:rsidP="001963F1">
            <w:pPr>
              <w:pStyle w:val="TableParagraph"/>
              <w:spacing w:before="36" w:line="150" w:lineRule="exact"/>
              <w:ind w:left="25"/>
              <w:rPr>
                <w:sz w:val="16"/>
              </w:rPr>
            </w:pPr>
            <w:r>
              <w:rPr>
                <w:sz w:val="16"/>
              </w:rPr>
              <w:t xml:space="preserve">Comercio grande: con área entre </w:t>
            </w:r>
            <w:r>
              <w:rPr>
                <w:spacing w:val="-5"/>
                <w:sz w:val="16"/>
              </w:rPr>
              <w:t xml:space="preserve">400,00 </w:t>
            </w:r>
            <w:r>
              <w:rPr>
                <w:sz w:val="16"/>
              </w:rPr>
              <w:t xml:space="preserve">y </w:t>
            </w:r>
            <w:r>
              <w:rPr>
                <w:spacing w:val="-4"/>
                <w:sz w:val="16"/>
              </w:rPr>
              <w:t xml:space="preserve">2.500,00 </w:t>
            </w:r>
            <w:r>
              <w:rPr>
                <w:sz w:val="16"/>
              </w:rPr>
              <w:t>m</w:t>
            </w:r>
            <w:r>
              <w:rPr>
                <w:sz w:val="16"/>
                <w:vertAlign w:val="superscript"/>
              </w:rPr>
              <w:t>2.</w:t>
            </w:r>
          </w:p>
        </w:tc>
        <w:tc>
          <w:tcPr>
            <w:tcW w:w="2596" w:type="dxa"/>
            <w:gridSpan w:val="2"/>
            <w:vMerge/>
            <w:tcBorders>
              <w:top w:val="nil"/>
            </w:tcBorders>
          </w:tcPr>
          <w:p w:rsidR="00D4372F" w:rsidRDefault="00D4372F" w:rsidP="001963F1">
            <w:pPr>
              <w:rPr>
                <w:sz w:val="2"/>
                <w:szCs w:val="2"/>
              </w:rPr>
            </w:pPr>
          </w:p>
        </w:tc>
      </w:tr>
      <w:tr w:rsidR="00D4372F" w:rsidTr="00870DD4">
        <w:trPr>
          <w:trHeight w:val="438"/>
          <w:jc w:val="center"/>
        </w:trPr>
        <w:tc>
          <w:tcPr>
            <w:tcW w:w="4355" w:type="dxa"/>
          </w:tcPr>
          <w:p w:rsidR="00D4372F" w:rsidRDefault="00D4372F" w:rsidP="001963F1">
            <w:pPr>
              <w:pStyle w:val="TableParagraph"/>
              <w:spacing w:before="8" w:line="222" w:lineRule="exact"/>
              <w:ind w:left="25"/>
              <w:rPr>
                <w:sz w:val="16"/>
              </w:rPr>
            </w:pPr>
            <w:r>
              <w:rPr>
                <w:sz w:val="16"/>
              </w:rPr>
              <w:t>Comercio con área superior a 2.500,00 m</w:t>
            </w:r>
            <w:r>
              <w:rPr>
                <w:sz w:val="16"/>
                <w:vertAlign w:val="superscript"/>
              </w:rPr>
              <w:t>2</w:t>
            </w:r>
            <w:r>
              <w:rPr>
                <w:sz w:val="16"/>
              </w:rPr>
              <w:t>, incluye hipermercados y grandes superficies.</w:t>
            </w:r>
          </w:p>
        </w:tc>
        <w:tc>
          <w:tcPr>
            <w:tcW w:w="2596" w:type="dxa"/>
            <w:gridSpan w:val="2"/>
            <w:vMerge/>
            <w:tcBorders>
              <w:top w:val="nil"/>
            </w:tcBorders>
          </w:tcPr>
          <w:p w:rsidR="00D4372F" w:rsidRDefault="00D4372F" w:rsidP="001963F1">
            <w:pPr>
              <w:rPr>
                <w:sz w:val="2"/>
                <w:szCs w:val="2"/>
              </w:rPr>
            </w:pPr>
          </w:p>
        </w:tc>
      </w:tr>
      <w:tr w:rsidR="00D4372F" w:rsidTr="00870DD4">
        <w:trPr>
          <w:trHeight w:val="636"/>
          <w:jc w:val="center"/>
        </w:trPr>
        <w:tc>
          <w:tcPr>
            <w:tcW w:w="4355" w:type="dxa"/>
          </w:tcPr>
          <w:p w:rsidR="00D4372F" w:rsidRDefault="00D4372F" w:rsidP="001963F1">
            <w:pPr>
              <w:pStyle w:val="TableParagraph"/>
              <w:spacing w:before="1"/>
              <w:ind w:left="25"/>
              <w:rPr>
                <w:sz w:val="16"/>
              </w:rPr>
            </w:pPr>
            <w:r>
              <w:rPr>
                <w:w w:val="95"/>
                <w:sz w:val="16"/>
              </w:rPr>
              <w:t>Terciario recreativo: Restaurantes, cafeterías, panaderías</w:t>
            </w:r>
          </w:p>
          <w:p w:rsidR="00D4372F" w:rsidRDefault="00D4372F" w:rsidP="001963F1">
            <w:pPr>
              <w:pStyle w:val="TableParagraph"/>
              <w:spacing w:before="1" w:line="220" w:lineRule="atLeast"/>
              <w:ind w:left="25"/>
              <w:rPr>
                <w:sz w:val="16"/>
              </w:rPr>
            </w:pPr>
            <w:proofErr w:type="gramStart"/>
            <w:r>
              <w:rPr>
                <w:sz w:val="16"/>
              </w:rPr>
              <w:t>y</w:t>
            </w:r>
            <w:proofErr w:type="gramEnd"/>
            <w:r>
              <w:rPr>
                <w:sz w:val="16"/>
              </w:rPr>
              <w:t xml:space="preserve"> similares con procesamiento, venta y/o consumo de alimentos.</w:t>
            </w:r>
          </w:p>
        </w:tc>
        <w:tc>
          <w:tcPr>
            <w:tcW w:w="2596" w:type="dxa"/>
            <w:gridSpan w:val="2"/>
            <w:vMerge/>
            <w:tcBorders>
              <w:top w:val="nil"/>
            </w:tcBorders>
          </w:tcPr>
          <w:p w:rsidR="00D4372F" w:rsidRDefault="00D4372F" w:rsidP="001963F1">
            <w:pPr>
              <w:rPr>
                <w:sz w:val="2"/>
                <w:szCs w:val="2"/>
              </w:rPr>
            </w:pPr>
          </w:p>
        </w:tc>
      </w:tr>
      <w:tr w:rsidR="00D4372F" w:rsidTr="00870DD4">
        <w:trPr>
          <w:trHeight w:val="438"/>
          <w:jc w:val="center"/>
        </w:trPr>
        <w:tc>
          <w:tcPr>
            <w:tcW w:w="4355" w:type="dxa"/>
          </w:tcPr>
          <w:p w:rsidR="00D4372F" w:rsidRDefault="00D4372F" w:rsidP="001963F1">
            <w:pPr>
              <w:pStyle w:val="TableParagraph"/>
              <w:tabs>
                <w:tab w:val="left" w:pos="848"/>
                <w:tab w:val="left" w:pos="1815"/>
                <w:tab w:val="left" w:pos="2582"/>
                <w:tab w:val="left" w:pos="2982"/>
              </w:tabs>
              <w:spacing w:before="14"/>
              <w:ind w:left="25"/>
              <w:rPr>
                <w:sz w:val="16"/>
              </w:rPr>
            </w:pPr>
            <w:r>
              <w:rPr>
                <w:sz w:val="16"/>
              </w:rPr>
              <w:t>Terciario</w:t>
            </w:r>
            <w:r>
              <w:rPr>
                <w:sz w:val="16"/>
              </w:rPr>
              <w:tab/>
              <w:t>recreativo:</w:t>
            </w:r>
            <w:r>
              <w:rPr>
                <w:sz w:val="16"/>
              </w:rPr>
              <w:tab/>
              <w:t>Salones</w:t>
            </w:r>
            <w:r>
              <w:rPr>
                <w:sz w:val="16"/>
              </w:rPr>
              <w:tab/>
              <w:t>de</w:t>
            </w:r>
            <w:r>
              <w:rPr>
                <w:sz w:val="16"/>
              </w:rPr>
              <w:tab/>
            </w:r>
            <w:r>
              <w:rPr>
                <w:w w:val="95"/>
                <w:sz w:val="16"/>
              </w:rPr>
              <w:t>espectáculos,</w:t>
            </w:r>
          </w:p>
          <w:p w:rsidR="00D4372F" w:rsidRDefault="00D4372F" w:rsidP="001963F1">
            <w:pPr>
              <w:pStyle w:val="TableParagraph"/>
              <w:spacing w:before="37" w:line="183" w:lineRule="exact"/>
              <w:ind w:left="25"/>
              <w:rPr>
                <w:sz w:val="16"/>
              </w:rPr>
            </w:pPr>
            <w:proofErr w:type="gramStart"/>
            <w:r>
              <w:rPr>
                <w:sz w:val="16"/>
              </w:rPr>
              <w:t>convenciones</w:t>
            </w:r>
            <w:proofErr w:type="gramEnd"/>
            <w:r>
              <w:rPr>
                <w:sz w:val="16"/>
              </w:rPr>
              <w:t xml:space="preserve"> y banquetes.</w:t>
            </w:r>
          </w:p>
        </w:tc>
        <w:tc>
          <w:tcPr>
            <w:tcW w:w="2596" w:type="dxa"/>
            <w:gridSpan w:val="2"/>
            <w:vMerge/>
            <w:tcBorders>
              <w:top w:val="nil"/>
            </w:tcBorders>
          </w:tcPr>
          <w:p w:rsidR="00D4372F" w:rsidRDefault="00D4372F" w:rsidP="001963F1">
            <w:pPr>
              <w:rPr>
                <w:sz w:val="2"/>
                <w:szCs w:val="2"/>
              </w:rPr>
            </w:pPr>
          </w:p>
        </w:tc>
      </w:tr>
      <w:tr w:rsidR="00D4372F" w:rsidTr="00870DD4">
        <w:trPr>
          <w:trHeight w:val="438"/>
          <w:jc w:val="center"/>
        </w:trPr>
        <w:tc>
          <w:tcPr>
            <w:tcW w:w="4355" w:type="dxa"/>
          </w:tcPr>
          <w:p w:rsidR="00D4372F" w:rsidRDefault="00D4372F" w:rsidP="001963F1">
            <w:pPr>
              <w:pStyle w:val="TableParagraph"/>
              <w:spacing w:before="14"/>
              <w:ind w:left="25"/>
              <w:rPr>
                <w:sz w:val="16"/>
              </w:rPr>
            </w:pPr>
            <w:r>
              <w:rPr>
                <w:sz w:val="16"/>
              </w:rPr>
              <w:t>Terciario recreativo: Establecimientos con venta y</w:t>
            </w:r>
          </w:p>
          <w:p w:rsidR="00D4372F" w:rsidRDefault="00D4372F" w:rsidP="001963F1">
            <w:pPr>
              <w:pStyle w:val="TableParagraph"/>
              <w:spacing w:before="37" w:line="183" w:lineRule="exact"/>
              <w:ind w:left="25"/>
              <w:rPr>
                <w:sz w:val="16"/>
              </w:rPr>
            </w:pPr>
            <w:proofErr w:type="gramStart"/>
            <w:r>
              <w:rPr>
                <w:sz w:val="16"/>
              </w:rPr>
              <w:t>consumo</w:t>
            </w:r>
            <w:proofErr w:type="gramEnd"/>
            <w:r>
              <w:rPr>
                <w:sz w:val="16"/>
              </w:rPr>
              <w:t xml:space="preserve"> de licor.</w:t>
            </w:r>
          </w:p>
        </w:tc>
        <w:tc>
          <w:tcPr>
            <w:tcW w:w="2596" w:type="dxa"/>
            <w:gridSpan w:val="2"/>
            <w:vMerge/>
            <w:tcBorders>
              <w:top w:val="nil"/>
            </w:tcBorders>
          </w:tcPr>
          <w:p w:rsidR="00D4372F" w:rsidRDefault="00D4372F" w:rsidP="001963F1">
            <w:pPr>
              <w:rPr>
                <w:sz w:val="2"/>
                <w:szCs w:val="2"/>
              </w:rPr>
            </w:pPr>
          </w:p>
        </w:tc>
      </w:tr>
      <w:tr w:rsidR="00D4372F" w:rsidTr="00870DD4">
        <w:trPr>
          <w:trHeight w:val="1314"/>
          <w:jc w:val="center"/>
        </w:trPr>
        <w:tc>
          <w:tcPr>
            <w:tcW w:w="4355" w:type="dxa"/>
          </w:tcPr>
          <w:p w:rsidR="00D4372F" w:rsidRDefault="00D4372F" w:rsidP="001963F1">
            <w:pPr>
              <w:pStyle w:val="TableParagraph"/>
              <w:spacing w:before="14" w:line="288" w:lineRule="auto"/>
              <w:ind w:left="25" w:right="14"/>
              <w:jc w:val="both"/>
              <w:rPr>
                <w:sz w:val="16"/>
              </w:rPr>
            </w:pPr>
            <w:r>
              <w:rPr>
                <w:sz w:val="16"/>
              </w:rPr>
              <w:t xml:space="preserve">Servicios personales: Tipología </w:t>
            </w:r>
            <w:r>
              <w:rPr>
                <w:spacing w:val="-4"/>
                <w:sz w:val="16"/>
              </w:rPr>
              <w:t xml:space="preserve">1. </w:t>
            </w:r>
            <w:r>
              <w:rPr>
                <w:sz w:val="16"/>
              </w:rPr>
              <w:t xml:space="preserve">Servicios profesionales y tecnológicos a </w:t>
            </w:r>
            <w:r>
              <w:rPr>
                <w:spacing w:val="3"/>
                <w:sz w:val="16"/>
              </w:rPr>
              <w:t xml:space="preserve">la </w:t>
            </w:r>
            <w:r>
              <w:rPr>
                <w:sz w:val="16"/>
              </w:rPr>
              <w:t xml:space="preserve">población con bajo y </w:t>
            </w:r>
            <w:r>
              <w:rPr>
                <w:spacing w:val="2"/>
                <w:sz w:val="16"/>
              </w:rPr>
              <w:t xml:space="preserve">medio </w:t>
            </w:r>
            <w:r>
              <w:rPr>
                <w:sz w:val="16"/>
              </w:rPr>
              <w:t>impacto; consultorios (médicos y veterinarios), odontología, peluquería, gimnasios, centros terapéuticos</w:t>
            </w:r>
            <w:r>
              <w:rPr>
                <w:spacing w:val="-19"/>
                <w:sz w:val="16"/>
              </w:rPr>
              <w:t xml:space="preserve"> </w:t>
            </w:r>
            <w:r>
              <w:rPr>
                <w:sz w:val="16"/>
              </w:rPr>
              <w:t>y</w:t>
            </w:r>
            <w:r>
              <w:rPr>
                <w:spacing w:val="-17"/>
                <w:sz w:val="16"/>
              </w:rPr>
              <w:t xml:space="preserve"> </w:t>
            </w:r>
            <w:r>
              <w:rPr>
                <w:sz w:val="16"/>
              </w:rPr>
              <w:t>de</w:t>
            </w:r>
            <w:r>
              <w:rPr>
                <w:spacing w:val="-15"/>
                <w:sz w:val="16"/>
              </w:rPr>
              <w:t xml:space="preserve"> </w:t>
            </w:r>
            <w:r>
              <w:rPr>
                <w:sz w:val="16"/>
              </w:rPr>
              <w:t>estética,</w:t>
            </w:r>
            <w:r>
              <w:rPr>
                <w:spacing w:val="-18"/>
                <w:sz w:val="16"/>
              </w:rPr>
              <w:t xml:space="preserve"> </w:t>
            </w:r>
            <w:r>
              <w:rPr>
                <w:sz w:val="16"/>
              </w:rPr>
              <w:t>parqueaderos</w:t>
            </w:r>
            <w:r>
              <w:rPr>
                <w:spacing w:val="-11"/>
                <w:sz w:val="16"/>
              </w:rPr>
              <w:t xml:space="preserve"> </w:t>
            </w:r>
            <w:r>
              <w:rPr>
                <w:sz w:val="16"/>
              </w:rPr>
              <w:t>para</w:t>
            </w:r>
            <w:r>
              <w:rPr>
                <w:spacing w:val="-20"/>
                <w:sz w:val="16"/>
              </w:rPr>
              <w:t xml:space="preserve"> </w:t>
            </w:r>
            <w:r>
              <w:rPr>
                <w:sz w:val="16"/>
              </w:rPr>
              <w:t>vehículos</w:t>
            </w:r>
          </w:p>
          <w:p w:rsidR="00D4372F" w:rsidRDefault="00D4372F" w:rsidP="001963F1">
            <w:pPr>
              <w:pStyle w:val="TableParagraph"/>
              <w:spacing w:before="3" w:line="172" w:lineRule="exact"/>
              <w:ind w:left="25"/>
              <w:jc w:val="both"/>
              <w:rPr>
                <w:sz w:val="16"/>
              </w:rPr>
            </w:pPr>
            <w:proofErr w:type="gramStart"/>
            <w:r>
              <w:rPr>
                <w:sz w:val="16"/>
              </w:rPr>
              <w:t>livianos</w:t>
            </w:r>
            <w:proofErr w:type="gramEnd"/>
            <w:r>
              <w:rPr>
                <w:sz w:val="16"/>
              </w:rPr>
              <w:t>, servicios de reparación menor (no vehicular).</w:t>
            </w:r>
          </w:p>
        </w:tc>
        <w:tc>
          <w:tcPr>
            <w:tcW w:w="2596" w:type="dxa"/>
            <w:gridSpan w:val="2"/>
            <w:vMerge/>
            <w:tcBorders>
              <w:top w:val="nil"/>
            </w:tcBorders>
          </w:tcPr>
          <w:p w:rsidR="00D4372F" w:rsidRDefault="00D4372F" w:rsidP="001963F1">
            <w:pPr>
              <w:rPr>
                <w:sz w:val="2"/>
                <w:szCs w:val="2"/>
              </w:rPr>
            </w:pPr>
          </w:p>
        </w:tc>
      </w:tr>
      <w:tr w:rsidR="00D4372F" w:rsidTr="00870DD4">
        <w:trPr>
          <w:trHeight w:val="1314"/>
          <w:jc w:val="center"/>
        </w:trPr>
        <w:tc>
          <w:tcPr>
            <w:tcW w:w="4355" w:type="dxa"/>
          </w:tcPr>
          <w:p w:rsidR="00D4372F" w:rsidRDefault="00D4372F" w:rsidP="001963F1">
            <w:pPr>
              <w:pStyle w:val="TableParagraph"/>
              <w:spacing w:before="14" w:line="288" w:lineRule="auto"/>
              <w:ind w:left="25" w:right="13"/>
              <w:jc w:val="both"/>
              <w:rPr>
                <w:sz w:val="16"/>
              </w:rPr>
            </w:pPr>
            <w:r>
              <w:rPr>
                <w:sz w:val="16"/>
              </w:rPr>
              <w:lastRenderedPageBreak/>
              <w:t xml:space="preserve">Servicios personales: Tipología </w:t>
            </w:r>
            <w:r>
              <w:rPr>
                <w:spacing w:val="-4"/>
                <w:sz w:val="16"/>
              </w:rPr>
              <w:t xml:space="preserve">2. </w:t>
            </w:r>
            <w:r>
              <w:rPr>
                <w:sz w:val="16"/>
              </w:rPr>
              <w:t>Servicios</w:t>
            </w:r>
            <w:r>
              <w:rPr>
                <w:spacing w:val="-30"/>
                <w:sz w:val="16"/>
              </w:rPr>
              <w:t xml:space="preserve"> </w:t>
            </w:r>
            <w:r>
              <w:rPr>
                <w:sz w:val="16"/>
              </w:rPr>
              <w:t>personales de alto impacto; Reparación y mantenimiento de maquinaria y vehículos, parqueaderos de vehículo pesados,</w:t>
            </w:r>
            <w:r>
              <w:rPr>
                <w:spacing w:val="-21"/>
                <w:sz w:val="16"/>
              </w:rPr>
              <w:t xml:space="preserve"> </w:t>
            </w:r>
            <w:r>
              <w:rPr>
                <w:sz w:val="16"/>
              </w:rPr>
              <w:t>casinos</w:t>
            </w:r>
            <w:r>
              <w:rPr>
                <w:spacing w:val="-22"/>
                <w:sz w:val="16"/>
              </w:rPr>
              <w:t xml:space="preserve"> </w:t>
            </w:r>
            <w:r>
              <w:rPr>
                <w:sz w:val="16"/>
              </w:rPr>
              <w:t>y</w:t>
            </w:r>
            <w:r>
              <w:rPr>
                <w:spacing w:val="-22"/>
                <w:sz w:val="16"/>
              </w:rPr>
              <w:t xml:space="preserve"> </w:t>
            </w:r>
            <w:r>
              <w:rPr>
                <w:sz w:val="16"/>
              </w:rPr>
              <w:t>salas</w:t>
            </w:r>
            <w:r>
              <w:rPr>
                <w:spacing w:val="-22"/>
                <w:sz w:val="16"/>
              </w:rPr>
              <w:t xml:space="preserve"> </w:t>
            </w:r>
            <w:r>
              <w:rPr>
                <w:sz w:val="16"/>
              </w:rPr>
              <w:t>de</w:t>
            </w:r>
            <w:r>
              <w:rPr>
                <w:spacing w:val="-19"/>
                <w:sz w:val="16"/>
              </w:rPr>
              <w:t xml:space="preserve"> </w:t>
            </w:r>
            <w:r>
              <w:rPr>
                <w:sz w:val="16"/>
              </w:rPr>
              <w:t>juego</w:t>
            </w:r>
            <w:r>
              <w:rPr>
                <w:spacing w:val="-23"/>
                <w:sz w:val="16"/>
              </w:rPr>
              <w:t xml:space="preserve"> </w:t>
            </w:r>
            <w:r>
              <w:rPr>
                <w:sz w:val="16"/>
              </w:rPr>
              <w:t>de</w:t>
            </w:r>
            <w:r>
              <w:rPr>
                <w:spacing w:val="-19"/>
                <w:sz w:val="16"/>
              </w:rPr>
              <w:t xml:space="preserve"> </w:t>
            </w:r>
            <w:r>
              <w:rPr>
                <w:sz w:val="16"/>
              </w:rPr>
              <w:t>suerte</w:t>
            </w:r>
            <w:r>
              <w:rPr>
                <w:spacing w:val="-20"/>
                <w:sz w:val="16"/>
              </w:rPr>
              <w:t xml:space="preserve"> </w:t>
            </w:r>
            <w:r>
              <w:rPr>
                <w:sz w:val="16"/>
              </w:rPr>
              <w:t>y</w:t>
            </w:r>
            <w:r>
              <w:rPr>
                <w:spacing w:val="-22"/>
                <w:sz w:val="16"/>
              </w:rPr>
              <w:t xml:space="preserve"> </w:t>
            </w:r>
            <w:r>
              <w:rPr>
                <w:sz w:val="16"/>
              </w:rPr>
              <w:t>azar,</w:t>
            </w:r>
            <w:r>
              <w:rPr>
                <w:spacing w:val="-21"/>
                <w:sz w:val="16"/>
              </w:rPr>
              <w:t xml:space="preserve"> </w:t>
            </w:r>
            <w:r>
              <w:rPr>
                <w:sz w:val="16"/>
              </w:rPr>
              <w:t>salas de velación, estaciones de combustibles,</w:t>
            </w:r>
            <w:r>
              <w:rPr>
                <w:spacing w:val="39"/>
                <w:sz w:val="16"/>
              </w:rPr>
              <w:t xml:space="preserve"> </w:t>
            </w:r>
            <w:r>
              <w:rPr>
                <w:sz w:val="16"/>
              </w:rPr>
              <w:t>bodegas,</w:t>
            </w:r>
          </w:p>
          <w:p w:rsidR="00D4372F" w:rsidRDefault="00D4372F" w:rsidP="001963F1">
            <w:pPr>
              <w:pStyle w:val="TableParagraph"/>
              <w:spacing w:before="3" w:line="172" w:lineRule="exact"/>
              <w:ind w:left="25"/>
              <w:jc w:val="both"/>
              <w:rPr>
                <w:sz w:val="16"/>
              </w:rPr>
            </w:pPr>
            <w:proofErr w:type="gramStart"/>
            <w:r>
              <w:rPr>
                <w:sz w:val="16"/>
              </w:rPr>
              <w:t>depósitos</w:t>
            </w:r>
            <w:proofErr w:type="gramEnd"/>
            <w:r>
              <w:rPr>
                <w:sz w:val="16"/>
              </w:rPr>
              <w:t xml:space="preserve"> y servicios de índole sexual.</w:t>
            </w:r>
          </w:p>
        </w:tc>
        <w:tc>
          <w:tcPr>
            <w:tcW w:w="2596" w:type="dxa"/>
            <w:gridSpan w:val="2"/>
            <w:vMerge/>
            <w:tcBorders>
              <w:top w:val="nil"/>
            </w:tcBorders>
          </w:tcPr>
          <w:p w:rsidR="00D4372F" w:rsidRDefault="00D4372F" w:rsidP="001963F1">
            <w:pPr>
              <w:rPr>
                <w:sz w:val="2"/>
                <w:szCs w:val="2"/>
              </w:rPr>
            </w:pPr>
          </w:p>
        </w:tc>
      </w:tr>
      <w:tr w:rsidR="00D4372F" w:rsidTr="00870DD4">
        <w:trPr>
          <w:trHeight w:val="206"/>
          <w:jc w:val="center"/>
        </w:trPr>
        <w:tc>
          <w:tcPr>
            <w:tcW w:w="4355" w:type="dxa"/>
          </w:tcPr>
          <w:p w:rsidR="00D4372F" w:rsidRDefault="00D4372F" w:rsidP="001963F1">
            <w:pPr>
              <w:pStyle w:val="TableParagraph"/>
              <w:spacing w:before="14" w:line="172" w:lineRule="exact"/>
              <w:ind w:left="25"/>
              <w:rPr>
                <w:sz w:val="16"/>
              </w:rPr>
            </w:pPr>
            <w:r>
              <w:rPr>
                <w:sz w:val="16"/>
              </w:rPr>
              <w:t>Recreación y Deporte (RE)</w:t>
            </w:r>
          </w:p>
        </w:tc>
        <w:tc>
          <w:tcPr>
            <w:tcW w:w="2596" w:type="dxa"/>
            <w:gridSpan w:val="2"/>
            <w:vMerge/>
            <w:tcBorders>
              <w:top w:val="nil"/>
            </w:tcBorders>
          </w:tcPr>
          <w:p w:rsidR="00D4372F" w:rsidRDefault="00D4372F" w:rsidP="001963F1">
            <w:pPr>
              <w:rPr>
                <w:sz w:val="2"/>
                <w:szCs w:val="2"/>
              </w:rPr>
            </w:pPr>
          </w:p>
        </w:tc>
      </w:tr>
      <w:tr w:rsidR="00D4372F" w:rsidTr="00870DD4">
        <w:trPr>
          <w:trHeight w:val="206"/>
          <w:jc w:val="center"/>
        </w:trPr>
        <w:tc>
          <w:tcPr>
            <w:tcW w:w="4355" w:type="dxa"/>
          </w:tcPr>
          <w:p w:rsidR="00D4372F" w:rsidRDefault="00D4372F" w:rsidP="001963F1">
            <w:pPr>
              <w:pStyle w:val="TableParagraph"/>
              <w:spacing w:before="14" w:line="172" w:lineRule="exact"/>
              <w:ind w:left="25"/>
              <w:rPr>
                <w:sz w:val="16"/>
              </w:rPr>
            </w:pPr>
            <w:r>
              <w:rPr>
                <w:w w:val="105"/>
                <w:sz w:val="16"/>
              </w:rPr>
              <w:t xml:space="preserve">Transporte – </w:t>
            </w:r>
            <w:proofErr w:type="spellStart"/>
            <w:r>
              <w:rPr>
                <w:w w:val="105"/>
                <w:sz w:val="16"/>
              </w:rPr>
              <w:t>tt</w:t>
            </w:r>
            <w:proofErr w:type="spellEnd"/>
          </w:p>
        </w:tc>
        <w:tc>
          <w:tcPr>
            <w:tcW w:w="2596" w:type="dxa"/>
            <w:gridSpan w:val="2"/>
            <w:vMerge/>
            <w:tcBorders>
              <w:top w:val="nil"/>
            </w:tcBorders>
          </w:tcPr>
          <w:p w:rsidR="00D4372F" w:rsidRDefault="00D4372F" w:rsidP="001963F1">
            <w:pPr>
              <w:rPr>
                <w:sz w:val="2"/>
                <w:szCs w:val="2"/>
              </w:rPr>
            </w:pPr>
          </w:p>
        </w:tc>
      </w:tr>
      <w:tr w:rsidR="00D4372F" w:rsidTr="00870DD4">
        <w:trPr>
          <w:trHeight w:val="438"/>
          <w:jc w:val="center"/>
        </w:trPr>
        <w:tc>
          <w:tcPr>
            <w:tcW w:w="4355" w:type="dxa"/>
          </w:tcPr>
          <w:p w:rsidR="00D4372F" w:rsidRDefault="00D4372F" w:rsidP="001963F1">
            <w:pPr>
              <w:pStyle w:val="TableParagraph"/>
              <w:spacing w:before="14"/>
              <w:ind w:left="25"/>
              <w:rPr>
                <w:sz w:val="16"/>
              </w:rPr>
            </w:pPr>
            <w:r>
              <w:rPr>
                <w:sz w:val="16"/>
              </w:rPr>
              <w:t>Almacenamiento</w:t>
            </w:r>
            <w:r>
              <w:rPr>
                <w:spacing w:val="-4"/>
                <w:sz w:val="16"/>
              </w:rPr>
              <w:t xml:space="preserve"> </w:t>
            </w:r>
            <w:r>
              <w:rPr>
                <w:sz w:val="16"/>
              </w:rPr>
              <w:t>y</w:t>
            </w:r>
            <w:r>
              <w:rPr>
                <w:spacing w:val="-1"/>
                <w:sz w:val="16"/>
              </w:rPr>
              <w:t xml:space="preserve"> </w:t>
            </w:r>
            <w:r>
              <w:rPr>
                <w:sz w:val="16"/>
              </w:rPr>
              <w:t>distribución</w:t>
            </w:r>
            <w:r>
              <w:rPr>
                <w:spacing w:val="-12"/>
                <w:sz w:val="16"/>
              </w:rPr>
              <w:t xml:space="preserve"> </w:t>
            </w:r>
            <w:r>
              <w:rPr>
                <w:sz w:val="16"/>
              </w:rPr>
              <w:t>del</w:t>
            </w:r>
            <w:r>
              <w:rPr>
                <w:spacing w:val="2"/>
                <w:sz w:val="16"/>
              </w:rPr>
              <w:t xml:space="preserve"> </w:t>
            </w:r>
            <w:r>
              <w:rPr>
                <w:sz w:val="16"/>
              </w:rPr>
              <w:t>sector</w:t>
            </w:r>
            <w:r>
              <w:rPr>
                <w:spacing w:val="-16"/>
                <w:sz w:val="16"/>
              </w:rPr>
              <w:t xml:space="preserve"> </w:t>
            </w:r>
            <w:r>
              <w:rPr>
                <w:sz w:val="16"/>
              </w:rPr>
              <w:t>primario</w:t>
            </w:r>
            <w:r>
              <w:rPr>
                <w:spacing w:val="-2"/>
                <w:sz w:val="16"/>
              </w:rPr>
              <w:t xml:space="preserve"> </w:t>
            </w:r>
            <w:r>
              <w:rPr>
                <w:sz w:val="16"/>
              </w:rPr>
              <w:t>y</w:t>
            </w:r>
            <w:r>
              <w:rPr>
                <w:spacing w:val="-12"/>
                <w:sz w:val="16"/>
              </w:rPr>
              <w:t xml:space="preserve"> </w:t>
            </w:r>
            <w:r>
              <w:rPr>
                <w:sz w:val="16"/>
              </w:rPr>
              <w:t>del</w:t>
            </w:r>
          </w:p>
          <w:p w:rsidR="00D4372F" w:rsidRDefault="00D4372F" w:rsidP="001963F1">
            <w:pPr>
              <w:pStyle w:val="TableParagraph"/>
              <w:spacing w:before="37" w:line="183" w:lineRule="exact"/>
              <w:ind w:left="25"/>
              <w:rPr>
                <w:sz w:val="16"/>
              </w:rPr>
            </w:pPr>
            <w:r>
              <w:rPr>
                <w:sz w:val="16"/>
              </w:rPr>
              <w:t xml:space="preserve">comercio popular– </w:t>
            </w:r>
            <w:proofErr w:type="spellStart"/>
            <w:r>
              <w:rPr>
                <w:sz w:val="16"/>
              </w:rPr>
              <w:t>pp</w:t>
            </w:r>
            <w:proofErr w:type="spellEnd"/>
          </w:p>
        </w:tc>
        <w:tc>
          <w:tcPr>
            <w:tcW w:w="2596" w:type="dxa"/>
            <w:gridSpan w:val="2"/>
            <w:vMerge/>
            <w:tcBorders>
              <w:top w:val="nil"/>
            </w:tcBorders>
          </w:tcPr>
          <w:p w:rsidR="00D4372F" w:rsidRDefault="00D4372F" w:rsidP="001963F1">
            <w:pPr>
              <w:rPr>
                <w:sz w:val="2"/>
                <w:szCs w:val="2"/>
              </w:rPr>
            </w:pPr>
          </w:p>
        </w:tc>
      </w:tr>
      <w:tr w:rsidR="00D4372F" w:rsidTr="00870DD4">
        <w:trPr>
          <w:trHeight w:val="206"/>
          <w:jc w:val="center"/>
        </w:trPr>
        <w:tc>
          <w:tcPr>
            <w:tcW w:w="4355" w:type="dxa"/>
          </w:tcPr>
          <w:p w:rsidR="00D4372F" w:rsidRDefault="00D4372F" w:rsidP="001963F1">
            <w:pPr>
              <w:pStyle w:val="TableParagraph"/>
              <w:spacing w:before="14" w:line="172" w:lineRule="exact"/>
              <w:ind w:left="25"/>
              <w:rPr>
                <w:sz w:val="16"/>
              </w:rPr>
            </w:pPr>
            <w:r>
              <w:rPr>
                <w:sz w:val="16"/>
              </w:rPr>
              <w:t xml:space="preserve">Almacenamiento y distribución de combustibles – </w:t>
            </w:r>
            <w:proofErr w:type="spellStart"/>
            <w:r>
              <w:rPr>
                <w:sz w:val="16"/>
              </w:rPr>
              <w:t>cb</w:t>
            </w:r>
            <w:proofErr w:type="spellEnd"/>
          </w:p>
        </w:tc>
        <w:tc>
          <w:tcPr>
            <w:tcW w:w="2596" w:type="dxa"/>
            <w:gridSpan w:val="2"/>
            <w:vMerge/>
            <w:tcBorders>
              <w:top w:val="nil"/>
            </w:tcBorders>
          </w:tcPr>
          <w:p w:rsidR="00D4372F" w:rsidRDefault="00D4372F" w:rsidP="001963F1">
            <w:pPr>
              <w:rPr>
                <w:sz w:val="2"/>
                <w:szCs w:val="2"/>
              </w:rPr>
            </w:pPr>
          </w:p>
        </w:tc>
      </w:tr>
      <w:tr w:rsidR="00D4372F" w:rsidTr="00870DD4">
        <w:trPr>
          <w:trHeight w:val="206"/>
          <w:jc w:val="center"/>
        </w:trPr>
        <w:tc>
          <w:tcPr>
            <w:tcW w:w="4355" w:type="dxa"/>
          </w:tcPr>
          <w:p w:rsidR="00D4372F" w:rsidRDefault="00D4372F" w:rsidP="001963F1">
            <w:pPr>
              <w:pStyle w:val="TableParagraph"/>
              <w:spacing w:before="14" w:line="172" w:lineRule="exact"/>
              <w:ind w:left="25"/>
              <w:rPr>
                <w:sz w:val="16"/>
              </w:rPr>
            </w:pPr>
            <w:r>
              <w:rPr>
                <w:sz w:val="16"/>
              </w:rPr>
              <w:t xml:space="preserve">Sanitarios - </w:t>
            </w:r>
            <w:proofErr w:type="spellStart"/>
            <w:r>
              <w:rPr>
                <w:sz w:val="16"/>
              </w:rPr>
              <w:t>sn</w:t>
            </w:r>
            <w:proofErr w:type="spellEnd"/>
          </w:p>
        </w:tc>
        <w:tc>
          <w:tcPr>
            <w:tcW w:w="2596" w:type="dxa"/>
            <w:gridSpan w:val="2"/>
            <w:vMerge/>
            <w:tcBorders>
              <w:top w:val="nil"/>
            </w:tcBorders>
          </w:tcPr>
          <w:p w:rsidR="00D4372F" w:rsidRDefault="00D4372F" w:rsidP="001963F1">
            <w:pPr>
              <w:rPr>
                <w:sz w:val="2"/>
                <w:szCs w:val="2"/>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Oficina doméstica.</w:t>
            </w:r>
          </w:p>
        </w:tc>
        <w:tc>
          <w:tcPr>
            <w:tcW w:w="2581" w:type="dxa"/>
            <w:vMerge w:val="restart"/>
          </w:tcPr>
          <w:p w:rsidR="00870DD4" w:rsidRPr="00870DD4" w:rsidRDefault="00870DD4" w:rsidP="001963F1">
            <w:pPr>
              <w:pStyle w:val="TableParagraph"/>
              <w:spacing w:before="126"/>
              <w:ind w:left="30"/>
              <w:rPr>
                <w:sz w:val="16"/>
                <w:szCs w:val="16"/>
              </w:rPr>
            </w:pPr>
            <w:r w:rsidRPr="00870DD4">
              <w:rPr>
                <w:sz w:val="16"/>
                <w:szCs w:val="16"/>
              </w:rPr>
              <w:t>Oficinas sin acabados</w:t>
            </w: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Oficina en zócalo.</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Oficina: Edificios exclusivos y centros empresariales.</w:t>
            </w:r>
          </w:p>
        </w:tc>
        <w:tc>
          <w:tcPr>
            <w:tcW w:w="2581" w:type="dxa"/>
            <w:vMerge w:val="restart"/>
          </w:tcPr>
          <w:p w:rsidR="00870DD4" w:rsidRPr="00870DD4" w:rsidRDefault="00870DD4" w:rsidP="001963F1">
            <w:pPr>
              <w:pStyle w:val="TableParagraph"/>
              <w:rPr>
                <w:sz w:val="16"/>
                <w:szCs w:val="16"/>
              </w:rPr>
            </w:pPr>
          </w:p>
          <w:p w:rsidR="00870DD4" w:rsidRPr="00870DD4" w:rsidRDefault="00870DD4" w:rsidP="001963F1">
            <w:pPr>
              <w:pStyle w:val="TableParagraph"/>
              <w:rPr>
                <w:sz w:val="16"/>
                <w:szCs w:val="16"/>
              </w:rPr>
            </w:pPr>
          </w:p>
          <w:p w:rsidR="00870DD4" w:rsidRPr="00870DD4" w:rsidRDefault="00870DD4" w:rsidP="001963F1">
            <w:pPr>
              <w:pStyle w:val="TableParagraph"/>
              <w:rPr>
                <w:sz w:val="16"/>
                <w:szCs w:val="16"/>
              </w:rPr>
            </w:pPr>
          </w:p>
          <w:p w:rsidR="00870DD4" w:rsidRPr="00870DD4" w:rsidRDefault="00870DD4" w:rsidP="001963F1">
            <w:pPr>
              <w:pStyle w:val="TableParagraph"/>
              <w:rPr>
                <w:sz w:val="16"/>
                <w:szCs w:val="16"/>
              </w:rPr>
            </w:pPr>
          </w:p>
          <w:p w:rsidR="00870DD4" w:rsidRPr="00870DD4" w:rsidRDefault="00870DD4" w:rsidP="001963F1">
            <w:pPr>
              <w:pStyle w:val="TableParagraph"/>
              <w:rPr>
                <w:sz w:val="16"/>
                <w:szCs w:val="16"/>
              </w:rPr>
            </w:pPr>
          </w:p>
          <w:p w:rsidR="00870DD4" w:rsidRPr="00870DD4" w:rsidRDefault="00870DD4" w:rsidP="001963F1">
            <w:pPr>
              <w:pStyle w:val="TableParagraph"/>
              <w:rPr>
                <w:sz w:val="16"/>
                <w:szCs w:val="16"/>
              </w:rPr>
            </w:pPr>
          </w:p>
          <w:p w:rsidR="00870DD4" w:rsidRPr="00870DD4" w:rsidRDefault="00870DD4" w:rsidP="001963F1">
            <w:pPr>
              <w:pStyle w:val="TableParagraph"/>
              <w:rPr>
                <w:sz w:val="16"/>
                <w:szCs w:val="16"/>
              </w:rPr>
            </w:pPr>
          </w:p>
          <w:p w:rsidR="00870DD4" w:rsidRPr="00870DD4" w:rsidRDefault="00870DD4" w:rsidP="001963F1">
            <w:pPr>
              <w:pStyle w:val="TableParagraph"/>
              <w:rPr>
                <w:sz w:val="16"/>
                <w:szCs w:val="16"/>
              </w:rPr>
            </w:pPr>
          </w:p>
          <w:p w:rsidR="00870DD4" w:rsidRPr="00870DD4" w:rsidRDefault="00870DD4" w:rsidP="001963F1">
            <w:pPr>
              <w:pStyle w:val="TableParagraph"/>
              <w:spacing w:before="128"/>
              <w:ind w:left="30"/>
              <w:rPr>
                <w:sz w:val="16"/>
                <w:szCs w:val="16"/>
              </w:rPr>
            </w:pPr>
            <w:r w:rsidRPr="00870DD4">
              <w:rPr>
                <w:sz w:val="16"/>
                <w:szCs w:val="16"/>
              </w:rPr>
              <w:t>Oficinas con acabados</w:t>
            </w: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Culturales (CU)</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Comunitarios (CM)</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Culto (CL)</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Asistencia social (as)</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Fuerza pública (</w:t>
            </w:r>
            <w:proofErr w:type="spellStart"/>
            <w:r w:rsidRPr="00870DD4">
              <w:rPr>
                <w:sz w:val="16"/>
                <w:szCs w:val="16"/>
              </w:rPr>
              <w:t>fp</w:t>
            </w:r>
            <w:proofErr w:type="spellEnd"/>
            <w:r w:rsidRPr="00870DD4">
              <w:rPr>
                <w:sz w:val="16"/>
                <w:szCs w:val="16"/>
              </w:rPr>
              <w:t>)</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Administración de justicia (aj)</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Justicia cercana al ciudadano (</w:t>
            </w:r>
            <w:proofErr w:type="spellStart"/>
            <w:r w:rsidRPr="00870DD4">
              <w:rPr>
                <w:sz w:val="16"/>
                <w:szCs w:val="16"/>
              </w:rPr>
              <w:t>jc</w:t>
            </w:r>
            <w:proofErr w:type="spellEnd"/>
            <w:r w:rsidRPr="00870DD4">
              <w:rPr>
                <w:sz w:val="16"/>
                <w:szCs w:val="16"/>
              </w:rPr>
              <w:t>)</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 xml:space="preserve">Prevención y atención de desastres – </w:t>
            </w:r>
            <w:proofErr w:type="spellStart"/>
            <w:r w:rsidRPr="00870DD4">
              <w:rPr>
                <w:sz w:val="16"/>
                <w:szCs w:val="16"/>
              </w:rPr>
              <w:t>pa</w:t>
            </w:r>
            <w:proofErr w:type="spellEnd"/>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 xml:space="preserve">Prestación de los servicios públicos - </w:t>
            </w:r>
            <w:proofErr w:type="spellStart"/>
            <w:r w:rsidRPr="00870DD4">
              <w:rPr>
                <w:sz w:val="16"/>
                <w:szCs w:val="16"/>
              </w:rPr>
              <w:t>sp</w:t>
            </w:r>
            <w:proofErr w:type="spellEnd"/>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Institucionales internacionales - ii</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Institucionales nacionales - in</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Institucionales regionales - ir</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 xml:space="preserve">Institucionales metropolitanos - </w:t>
            </w:r>
            <w:proofErr w:type="spellStart"/>
            <w:r w:rsidRPr="00870DD4">
              <w:rPr>
                <w:sz w:val="16"/>
                <w:szCs w:val="16"/>
              </w:rPr>
              <w:t>im</w:t>
            </w:r>
            <w:proofErr w:type="spellEnd"/>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 xml:space="preserve">Institucionales locales - </w:t>
            </w:r>
            <w:proofErr w:type="spellStart"/>
            <w:r w:rsidRPr="00870DD4">
              <w:rPr>
                <w:sz w:val="16"/>
                <w:szCs w:val="16"/>
              </w:rPr>
              <w:t>il</w:t>
            </w:r>
            <w:proofErr w:type="spellEnd"/>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Preescolar</w:t>
            </w:r>
          </w:p>
        </w:tc>
        <w:tc>
          <w:tcPr>
            <w:tcW w:w="2581" w:type="dxa"/>
            <w:vMerge w:val="restart"/>
          </w:tcPr>
          <w:p w:rsidR="00870DD4" w:rsidRPr="00870DD4" w:rsidRDefault="00870DD4" w:rsidP="001963F1">
            <w:pPr>
              <w:pStyle w:val="TableParagraph"/>
              <w:rPr>
                <w:sz w:val="16"/>
                <w:szCs w:val="16"/>
              </w:rPr>
            </w:pPr>
          </w:p>
          <w:p w:rsidR="00870DD4" w:rsidRPr="00870DD4" w:rsidRDefault="00870DD4" w:rsidP="001963F1">
            <w:pPr>
              <w:pStyle w:val="TableParagraph"/>
              <w:spacing w:before="3"/>
              <w:rPr>
                <w:sz w:val="16"/>
                <w:szCs w:val="16"/>
              </w:rPr>
            </w:pPr>
          </w:p>
          <w:p w:rsidR="00870DD4" w:rsidRPr="00870DD4" w:rsidRDefault="00870DD4" w:rsidP="001963F1">
            <w:pPr>
              <w:pStyle w:val="TableParagraph"/>
              <w:ind w:left="30"/>
              <w:rPr>
                <w:sz w:val="16"/>
                <w:szCs w:val="16"/>
              </w:rPr>
            </w:pPr>
            <w:r w:rsidRPr="00870DD4">
              <w:rPr>
                <w:sz w:val="16"/>
                <w:szCs w:val="16"/>
              </w:rPr>
              <w:t>Colegios</w:t>
            </w:r>
          </w:p>
        </w:tc>
      </w:tr>
      <w:tr w:rsidR="00870DD4" w:rsidRPr="00870DD4" w:rsidTr="00870DD4">
        <w:trPr>
          <w:trHeight w:val="750"/>
          <w:jc w:val="center"/>
        </w:trPr>
        <w:tc>
          <w:tcPr>
            <w:tcW w:w="4370" w:type="dxa"/>
            <w:gridSpan w:val="2"/>
          </w:tcPr>
          <w:p w:rsidR="00870DD4" w:rsidRPr="00870DD4" w:rsidRDefault="00870DD4" w:rsidP="001963F1">
            <w:pPr>
              <w:pStyle w:val="TableParagraph"/>
              <w:spacing w:before="12" w:line="280" w:lineRule="auto"/>
              <w:ind w:left="30"/>
              <w:rPr>
                <w:sz w:val="16"/>
                <w:szCs w:val="16"/>
              </w:rPr>
            </w:pPr>
            <w:r w:rsidRPr="00870DD4">
              <w:rPr>
                <w:sz w:val="16"/>
                <w:szCs w:val="16"/>
              </w:rPr>
              <w:t>Educación básica (primaria, secundaria y media. En algunos casos en el mismo equipamiento se puede</w:t>
            </w:r>
          </w:p>
          <w:p w:rsidR="00870DD4" w:rsidRPr="00870DD4" w:rsidRDefault="00870DD4" w:rsidP="001963F1">
            <w:pPr>
              <w:pStyle w:val="TableParagraph"/>
              <w:spacing w:line="207" w:lineRule="exact"/>
              <w:ind w:left="30"/>
              <w:rPr>
                <w:sz w:val="16"/>
                <w:szCs w:val="16"/>
              </w:rPr>
            </w:pPr>
            <w:r w:rsidRPr="00870DD4">
              <w:rPr>
                <w:sz w:val="16"/>
                <w:szCs w:val="16"/>
              </w:rPr>
              <w:t>encontrar uno o más grados de preescolar)</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Educación Superior</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Salud, primer nivel de atención</w:t>
            </w:r>
          </w:p>
        </w:tc>
        <w:tc>
          <w:tcPr>
            <w:tcW w:w="2581" w:type="dxa"/>
            <w:vMerge w:val="restart"/>
          </w:tcPr>
          <w:p w:rsidR="00870DD4" w:rsidRPr="00870DD4" w:rsidRDefault="00870DD4" w:rsidP="001963F1">
            <w:pPr>
              <w:pStyle w:val="TableParagraph"/>
              <w:spacing w:before="126"/>
              <w:ind w:left="30"/>
              <w:rPr>
                <w:sz w:val="16"/>
                <w:szCs w:val="16"/>
              </w:rPr>
            </w:pPr>
            <w:r w:rsidRPr="00870DD4">
              <w:rPr>
                <w:sz w:val="16"/>
                <w:szCs w:val="16"/>
              </w:rPr>
              <w:t>Hospital local mínima complejidad</w:t>
            </w: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Salud, segundo nivel de atención</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40"/>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sz w:val="16"/>
                <w:szCs w:val="16"/>
              </w:rPr>
              <w:t>Salud, tercer nivel de atención</w:t>
            </w:r>
          </w:p>
        </w:tc>
        <w:tc>
          <w:tcPr>
            <w:tcW w:w="2581" w:type="dxa"/>
          </w:tcPr>
          <w:p w:rsidR="00870DD4" w:rsidRPr="00870DD4" w:rsidRDefault="00870DD4" w:rsidP="001963F1">
            <w:pPr>
              <w:pStyle w:val="TableParagraph"/>
              <w:spacing w:before="12" w:line="208" w:lineRule="exact"/>
              <w:ind w:left="30"/>
              <w:rPr>
                <w:sz w:val="16"/>
                <w:szCs w:val="16"/>
              </w:rPr>
            </w:pPr>
            <w:r w:rsidRPr="00870DD4">
              <w:rPr>
                <w:sz w:val="16"/>
                <w:szCs w:val="16"/>
              </w:rPr>
              <w:t>Clínicas</w:t>
            </w:r>
          </w:p>
        </w:tc>
      </w:tr>
      <w:tr w:rsidR="00870DD4" w:rsidRPr="00870DD4" w:rsidTr="00870DD4">
        <w:trPr>
          <w:trHeight w:val="495"/>
          <w:jc w:val="center"/>
        </w:trPr>
        <w:tc>
          <w:tcPr>
            <w:tcW w:w="4370" w:type="dxa"/>
            <w:gridSpan w:val="2"/>
          </w:tcPr>
          <w:p w:rsidR="00870DD4" w:rsidRPr="00870DD4" w:rsidRDefault="00870DD4" w:rsidP="001963F1">
            <w:pPr>
              <w:pStyle w:val="TableParagraph"/>
              <w:spacing w:before="12"/>
              <w:ind w:left="30"/>
              <w:rPr>
                <w:sz w:val="16"/>
                <w:szCs w:val="16"/>
              </w:rPr>
            </w:pPr>
            <w:r w:rsidRPr="00870DD4">
              <w:rPr>
                <w:sz w:val="16"/>
                <w:szCs w:val="16"/>
              </w:rPr>
              <w:t>Hospedaje Pequeño: capacidad igual o inferior a 50</w:t>
            </w:r>
          </w:p>
          <w:p w:rsidR="00870DD4" w:rsidRPr="00870DD4" w:rsidRDefault="00870DD4" w:rsidP="001963F1">
            <w:pPr>
              <w:pStyle w:val="TableParagraph"/>
              <w:spacing w:before="36" w:line="208" w:lineRule="exact"/>
              <w:ind w:left="30"/>
              <w:rPr>
                <w:sz w:val="16"/>
                <w:szCs w:val="16"/>
              </w:rPr>
            </w:pPr>
            <w:proofErr w:type="gramStart"/>
            <w:r w:rsidRPr="00870DD4">
              <w:rPr>
                <w:sz w:val="16"/>
                <w:szCs w:val="16"/>
              </w:rPr>
              <w:t>camas</w:t>
            </w:r>
            <w:proofErr w:type="gramEnd"/>
            <w:r w:rsidRPr="00870DD4">
              <w:rPr>
                <w:sz w:val="16"/>
                <w:szCs w:val="16"/>
              </w:rPr>
              <w:t>.</w:t>
            </w:r>
          </w:p>
        </w:tc>
        <w:tc>
          <w:tcPr>
            <w:tcW w:w="2581" w:type="dxa"/>
            <w:vMerge w:val="restart"/>
          </w:tcPr>
          <w:p w:rsidR="00870DD4" w:rsidRPr="00870DD4" w:rsidRDefault="00870DD4" w:rsidP="001963F1">
            <w:pPr>
              <w:pStyle w:val="TableParagraph"/>
              <w:rPr>
                <w:sz w:val="16"/>
                <w:szCs w:val="16"/>
              </w:rPr>
            </w:pPr>
          </w:p>
          <w:p w:rsidR="00870DD4" w:rsidRPr="00870DD4" w:rsidRDefault="00870DD4" w:rsidP="001963F1">
            <w:pPr>
              <w:pStyle w:val="TableParagraph"/>
              <w:spacing w:before="2"/>
              <w:rPr>
                <w:sz w:val="16"/>
                <w:szCs w:val="16"/>
              </w:rPr>
            </w:pPr>
          </w:p>
          <w:p w:rsidR="00870DD4" w:rsidRPr="00870DD4" w:rsidRDefault="00870DD4" w:rsidP="001963F1">
            <w:pPr>
              <w:pStyle w:val="TableParagraph"/>
              <w:ind w:left="30"/>
              <w:rPr>
                <w:sz w:val="16"/>
                <w:szCs w:val="16"/>
              </w:rPr>
            </w:pPr>
            <w:r w:rsidRPr="00870DD4">
              <w:rPr>
                <w:sz w:val="16"/>
                <w:szCs w:val="16"/>
              </w:rPr>
              <w:t>Hotel acabados sencillos</w:t>
            </w:r>
          </w:p>
        </w:tc>
      </w:tr>
      <w:tr w:rsidR="00870DD4" w:rsidRPr="00870DD4" w:rsidTr="00870DD4">
        <w:trPr>
          <w:trHeight w:val="495"/>
          <w:jc w:val="center"/>
        </w:trPr>
        <w:tc>
          <w:tcPr>
            <w:tcW w:w="4370" w:type="dxa"/>
            <w:gridSpan w:val="2"/>
          </w:tcPr>
          <w:p w:rsidR="00870DD4" w:rsidRPr="00870DD4" w:rsidRDefault="00870DD4" w:rsidP="001963F1">
            <w:pPr>
              <w:pStyle w:val="TableParagraph"/>
              <w:spacing w:before="12"/>
              <w:ind w:left="30"/>
              <w:rPr>
                <w:sz w:val="16"/>
                <w:szCs w:val="16"/>
              </w:rPr>
            </w:pPr>
            <w:r w:rsidRPr="00870DD4">
              <w:rPr>
                <w:sz w:val="16"/>
                <w:szCs w:val="16"/>
              </w:rPr>
              <w:t xml:space="preserve">Hospedaje Mediano: con capacidad entre </w:t>
            </w:r>
            <w:r w:rsidRPr="00870DD4">
              <w:rPr>
                <w:spacing w:val="-4"/>
                <w:sz w:val="16"/>
                <w:szCs w:val="16"/>
              </w:rPr>
              <w:t xml:space="preserve">51 </w:t>
            </w:r>
            <w:r w:rsidRPr="00870DD4">
              <w:rPr>
                <w:sz w:val="16"/>
                <w:szCs w:val="16"/>
              </w:rPr>
              <w:t xml:space="preserve">y </w:t>
            </w:r>
            <w:r w:rsidRPr="00870DD4">
              <w:rPr>
                <w:spacing w:val="-8"/>
                <w:sz w:val="16"/>
                <w:szCs w:val="16"/>
              </w:rPr>
              <w:t>150</w:t>
            </w:r>
          </w:p>
          <w:p w:rsidR="00870DD4" w:rsidRPr="00870DD4" w:rsidRDefault="00870DD4" w:rsidP="001963F1">
            <w:pPr>
              <w:pStyle w:val="TableParagraph"/>
              <w:spacing w:before="36" w:line="208" w:lineRule="exact"/>
              <w:ind w:left="30"/>
              <w:rPr>
                <w:sz w:val="16"/>
                <w:szCs w:val="16"/>
              </w:rPr>
            </w:pPr>
            <w:proofErr w:type="gramStart"/>
            <w:r w:rsidRPr="00870DD4">
              <w:rPr>
                <w:sz w:val="16"/>
                <w:szCs w:val="16"/>
              </w:rPr>
              <w:t>camas</w:t>
            </w:r>
            <w:proofErr w:type="gramEnd"/>
            <w:r w:rsidRPr="00870DD4">
              <w:rPr>
                <w:sz w:val="16"/>
                <w:szCs w:val="16"/>
              </w:rPr>
              <w:t>.</w:t>
            </w:r>
          </w:p>
        </w:tc>
        <w:tc>
          <w:tcPr>
            <w:tcW w:w="2581" w:type="dxa"/>
            <w:vMerge/>
            <w:tcBorders>
              <w:top w:val="nil"/>
            </w:tcBorders>
          </w:tcPr>
          <w:p w:rsidR="00870DD4" w:rsidRPr="00870DD4" w:rsidRDefault="00870DD4" w:rsidP="001963F1">
            <w:pPr>
              <w:rPr>
                <w:sz w:val="16"/>
                <w:szCs w:val="16"/>
              </w:rPr>
            </w:pPr>
          </w:p>
        </w:tc>
      </w:tr>
      <w:tr w:rsidR="00870DD4" w:rsidRPr="00870DD4" w:rsidTr="00870DD4">
        <w:trPr>
          <w:trHeight w:val="239"/>
          <w:jc w:val="center"/>
        </w:trPr>
        <w:tc>
          <w:tcPr>
            <w:tcW w:w="4370" w:type="dxa"/>
            <w:gridSpan w:val="2"/>
          </w:tcPr>
          <w:p w:rsidR="00870DD4" w:rsidRPr="00870DD4" w:rsidRDefault="00870DD4" w:rsidP="001963F1">
            <w:pPr>
              <w:pStyle w:val="TableParagraph"/>
              <w:spacing w:before="12" w:line="208" w:lineRule="exact"/>
              <w:ind w:left="30"/>
              <w:rPr>
                <w:sz w:val="16"/>
                <w:szCs w:val="16"/>
              </w:rPr>
            </w:pPr>
            <w:r w:rsidRPr="00870DD4">
              <w:rPr>
                <w:w w:val="95"/>
                <w:sz w:val="16"/>
                <w:szCs w:val="16"/>
              </w:rPr>
              <w:t>Hospedaje</w:t>
            </w:r>
            <w:r w:rsidRPr="00870DD4">
              <w:rPr>
                <w:spacing w:val="-4"/>
                <w:w w:val="95"/>
                <w:sz w:val="16"/>
                <w:szCs w:val="16"/>
              </w:rPr>
              <w:t xml:space="preserve"> </w:t>
            </w:r>
            <w:r w:rsidRPr="00870DD4">
              <w:rPr>
                <w:w w:val="95"/>
                <w:sz w:val="16"/>
                <w:szCs w:val="16"/>
              </w:rPr>
              <w:t>Grande:</w:t>
            </w:r>
            <w:r w:rsidRPr="00870DD4">
              <w:rPr>
                <w:spacing w:val="-29"/>
                <w:w w:val="95"/>
                <w:sz w:val="16"/>
                <w:szCs w:val="16"/>
              </w:rPr>
              <w:t xml:space="preserve"> </w:t>
            </w:r>
            <w:r w:rsidRPr="00870DD4">
              <w:rPr>
                <w:w w:val="95"/>
                <w:sz w:val="16"/>
                <w:szCs w:val="16"/>
              </w:rPr>
              <w:t>con</w:t>
            </w:r>
            <w:r w:rsidRPr="00870DD4">
              <w:rPr>
                <w:spacing w:val="-29"/>
                <w:w w:val="95"/>
                <w:sz w:val="16"/>
                <w:szCs w:val="16"/>
              </w:rPr>
              <w:t xml:space="preserve"> </w:t>
            </w:r>
            <w:r w:rsidRPr="00870DD4">
              <w:rPr>
                <w:w w:val="95"/>
                <w:sz w:val="16"/>
                <w:szCs w:val="16"/>
              </w:rPr>
              <w:t>capacidad</w:t>
            </w:r>
            <w:r w:rsidRPr="00870DD4">
              <w:rPr>
                <w:spacing w:val="-28"/>
                <w:w w:val="95"/>
                <w:sz w:val="16"/>
                <w:szCs w:val="16"/>
              </w:rPr>
              <w:t xml:space="preserve"> </w:t>
            </w:r>
            <w:r w:rsidRPr="00870DD4">
              <w:rPr>
                <w:w w:val="95"/>
                <w:sz w:val="16"/>
                <w:szCs w:val="16"/>
              </w:rPr>
              <w:t>superior</w:t>
            </w:r>
            <w:r w:rsidRPr="00870DD4">
              <w:rPr>
                <w:spacing w:val="-31"/>
                <w:w w:val="95"/>
                <w:sz w:val="16"/>
                <w:szCs w:val="16"/>
              </w:rPr>
              <w:t xml:space="preserve"> </w:t>
            </w:r>
            <w:r w:rsidRPr="00870DD4">
              <w:rPr>
                <w:w w:val="95"/>
                <w:sz w:val="16"/>
                <w:szCs w:val="16"/>
              </w:rPr>
              <w:t>a</w:t>
            </w:r>
            <w:r w:rsidRPr="00870DD4">
              <w:rPr>
                <w:spacing w:val="-30"/>
                <w:w w:val="95"/>
                <w:sz w:val="16"/>
                <w:szCs w:val="16"/>
              </w:rPr>
              <w:t xml:space="preserve"> </w:t>
            </w:r>
            <w:r w:rsidRPr="00870DD4">
              <w:rPr>
                <w:spacing w:val="-6"/>
                <w:w w:val="95"/>
                <w:sz w:val="16"/>
                <w:szCs w:val="16"/>
              </w:rPr>
              <w:t>150</w:t>
            </w:r>
            <w:r w:rsidRPr="00870DD4">
              <w:rPr>
                <w:spacing w:val="-33"/>
                <w:w w:val="95"/>
                <w:sz w:val="16"/>
                <w:szCs w:val="16"/>
              </w:rPr>
              <w:t xml:space="preserve"> </w:t>
            </w:r>
            <w:r w:rsidRPr="00870DD4">
              <w:rPr>
                <w:w w:val="95"/>
                <w:sz w:val="16"/>
                <w:szCs w:val="16"/>
              </w:rPr>
              <w:t>camas.</w:t>
            </w:r>
          </w:p>
        </w:tc>
        <w:tc>
          <w:tcPr>
            <w:tcW w:w="2581" w:type="dxa"/>
          </w:tcPr>
          <w:p w:rsidR="00870DD4" w:rsidRPr="00870DD4" w:rsidRDefault="00870DD4" w:rsidP="001963F1">
            <w:pPr>
              <w:pStyle w:val="TableParagraph"/>
              <w:spacing w:before="12" w:line="208" w:lineRule="exact"/>
              <w:ind w:left="30"/>
              <w:rPr>
                <w:sz w:val="16"/>
                <w:szCs w:val="16"/>
              </w:rPr>
            </w:pPr>
            <w:r w:rsidRPr="00870DD4">
              <w:rPr>
                <w:sz w:val="16"/>
                <w:szCs w:val="16"/>
              </w:rPr>
              <w:t>Hotel acabados Premium</w:t>
            </w:r>
          </w:p>
        </w:tc>
      </w:tr>
    </w:tbl>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870DD4" w:rsidRDefault="00870DD4" w:rsidP="00870DD4">
      <w:pPr>
        <w:jc w:val="both"/>
        <w:rPr>
          <w:rFonts w:ascii="Arial" w:hAnsi="Arial" w:cs="Arial"/>
          <w:sz w:val="24"/>
          <w:szCs w:val="24"/>
        </w:rPr>
      </w:pPr>
      <w:r w:rsidRPr="00870DD4">
        <w:rPr>
          <w:rFonts w:ascii="Arial" w:hAnsi="Arial" w:cs="Arial"/>
          <w:b/>
          <w:sz w:val="24"/>
          <w:szCs w:val="24"/>
        </w:rPr>
        <w:t>Artículo 3:</w:t>
      </w:r>
      <w:r w:rsidRPr="00870DD4">
        <w:rPr>
          <w:rFonts w:ascii="Arial" w:hAnsi="Arial" w:cs="Arial"/>
          <w:sz w:val="24"/>
          <w:szCs w:val="24"/>
        </w:rPr>
        <w:t xml:space="preserve"> Contra el presente Acto Administrativo no procede recurso alguno,</w:t>
      </w:r>
      <w:r>
        <w:rPr>
          <w:rFonts w:ascii="Arial" w:hAnsi="Arial" w:cs="Arial"/>
          <w:sz w:val="24"/>
          <w:szCs w:val="24"/>
        </w:rPr>
        <w:t xml:space="preserve"> de conformidad con el artículo</w:t>
      </w:r>
      <w:r w:rsidRPr="00870DD4">
        <w:rPr>
          <w:rFonts w:ascii="Arial" w:hAnsi="Arial" w:cs="Arial"/>
          <w:sz w:val="24"/>
          <w:szCs w:val="24"/>
        </w:rPr>
        <w:t xml:space="preserve"> 75 del Código de Procedimiento Administrativo y de lo Contencioso Administrativo (Ley 1437 de 2011).</w:t>
      </w:r>
    </w:p>
    <w:p w:rsidR="000B613A" w:rsidRDefault="000B613A" w:rsidP="00870DD4">
      <w:pPr>
        <w:jc w:val="both"/>
        <w:rPr>
          <w:rFonts w:ascii="Arial" w:hAnsi="Arial" w:cs="Arial"/>
          <w:sz w:val="24"/>
          <w:szCs w:val="24"/>
        </w:rPr>
      </w:pPr>
    </w:p>
    <w:p w:rsidR="000B613A" w:rsidRDefault="000B613A" w:rsidP="00870DD4">
      <w:pPr>
        <w:jc w:val="both"/>
        <w:rPr>
          <w:rFonts w:ascii="Arial" w:hAnsi="Arial" w:cs="Arial"/>
          <w:sz w:val="24"/>
          <w:szCs w:val="24"/>
        </w:rPr>
      </w:pPr>
      <w:r w:rsidRPr="000B613A">
        <w:rPr>
          <w:rFonts w:ascii="Arial" w:hAnsi="Arial" w:cs="Arial"/>
          <w:b/>
          <w:sz w:val="24"/>
          <w:szCs w:val="24"/>
        </w:rPr>
        <w:t>Artículo 4:</w:t>
      </w:r>
      <w:r w:rsidRPr="000B613A">
        <w:rPr>
          <w:rFonts w:ascii="Arial" w:hAnsi="Arial" w:cs="Arial"/>
          <w:sz w:val="24"/>
          <w:szCs w:val="24"/>
        </w:rPr>
        <w:t xml:space="preserve"> La presente Resolución rige a partir de la fecha de su publicación.</w:t>
      </w:r>
    </w:p>
    <w:p w:rsidR="000B613A" w:rsidRDefault="000B613A" w:rsidP="00870DD4">
      <w:pPr>
        <w:jc w:val="both"/>
        <w:rPr>
          <w:rFonts w:ascii="Arial" w:hAnsi="Arial" w:cs="Arial"/>
          <w:sz w:val="24"/>
          <w:szCs w:val="24"/>
        </w:rPr>
      </w:pPr>
    </w:p>
    <w:p w:rsidR="000B613A" w:rsidRDefault="000B613A" w:rsidP="000B613A">
      <w:pPr>
        <w:jc w:val="center"/>
        <w:rPr>
          <w:rFonts w:ascii="Arial" w:hAnsi="Arial" w:cs="Arial"/>
          <w:b/>
          <w:sz w:val="24"/>
          <w:szCs w:val="24"/>
        </w:rPr>
      </w:pPr>
    </w:p>
    <w:p w:rsidR="000B613A" w:rsidRPr="000B613A" w:rsidRDefault="000B613A" w:rsidP="000B613A">
      <w:pPr>
        <w:jc w:val="center"/>
        <w:rPr>
          <w:rFonts w:ascii="Arial" w:hAnsi="Arial" w:cs="Arial"/>
          <w:b/>
          <w:sz w:val="24"/>
          <w:szCs w:val="24"/>
        </w:rPr>
      </w:pPr>
      <w:r w:rsidRPr="000B613A">
        <w:rPr>
          <w:rFonts w:ascii="Arial" w:hAnsi="Arial" w:cs="Arial"/>
          <w:b/>
          <w:sz w:val="24"/>
          <w:szCs w:val="24"/>
        </w:rPr>
        <w:t>PUBLÍQUESE Y CÚMPLASE</w:t>
      </w:r>
    </w:p>
    <w:p w:rsidR="000B613A" w:rsidRPr="000B613A" w:rsidRDefault="000B613A" w:rsidP="000B613A">
      <w:pPr>
        <w:jc w:val="center"/>
        <w:rPr>
          <w:rFonts w:ascii="Arial" w:hAnsi="Arial" w:cs="Arial"/>
          <w:b/>
          <w:sz w:val="24"/>
          <w:szCs w:val="24"/>
        </w:rPr>
      </w:pPr>
    </w:p>
    <w:p w:rsidR="000B613A" w:rsidRPr="000B613A" w:rsidRDefault="000B613A" w:rsidP="000B613A">
      <w:pPr>
        <w:jc w:val="both"/>
        <w:rPr>
          <w:rFonts w:ascii="Arial" w:hAnsi="Arial" w:cs="Arial"/>
          <w:sz w:val="24"/>
          <w:szCs w:val="24"/>
        </w:rPr>
      </w:pPr>
    </w:p>
    <w:p w:rsidR="000B613A" w:rsidRPr="000B613A" w:rsidRDefault="000B613A" w:rsidP="000B613A">
      <w:pPr>
        <w:jc w:val="both"/>
        <w:rPr>
          <w:rFonts w:ascii="Arial" w:hAnsi="Arial" w:cs="Arial"/>
          <w:sz w:val="24"/>
          <w:szCs w:val="24"/>
        </w:rPr>
      </w:pPr>
      <w:r w:rsidRPr="000B613A">
        <w:rPr>
          <w:rFonts w:ascii="Arial" w:hAnsi="Arial" w:cs="Arial"/>
          <w:sz w:val="24"/>
          <w:szCs w:val="24"/>
        </w:rPr>
        <w:t xml:space="preserve">Dada en Medellín, a los </w:t>
      </w:r>
      <w:r>
        <w:rPr>
          <w:rFonts w:ascii="Arial" w:hAnsi="Arial" w:cs="Arial"/>
          <w:sz w:val="24"/>
          <w:szCs w:val="24"/>
        </w:rPr>
        <w:t>cuatro</w:t>
      </w:r>
      <w:r w:rsidRPr="000B613A">
        <w:rPr>
          <w:rFonts w:ascii="Arial" w:hAnsi="Arial" w:cs="Arial"/>
          <w:sz w:val="24"/>
          <w:szCs w:val="24"/>
        </w:rPr>
        <w:t xml:space="preserve"> (</w:t>
      </w:r>
      <w:r>
        <w:rPr>
          <w:rFonts w:ascii="Arial" w:hAnsi="Arial" w:cs="Arial"/>
          <w:sz w:val="24"/>
          <w:szCs w:val="24"/>
        </w:rPr>
        <w:t>4</w:t>
      </w:r>
      <w:r w:rsidRPr="000B613A">
        <w:rPr>
          <w:rFonts w:ascii="Arial" w:hAnsi="Arial" w:cs="Arial"/>
          <w:sz w:val="24"/>
          <w:szCs w:val="24"/>
        </w:rPr>
        <w:t xml:space="preserve">) días del mes de </w:t>
      </w:r>
      <w:r>
        <w:rPr>
          <w:rFonts w:ascii="Arial" w:hAnsi="Arial" w:cs="Arial"/>
          <w:sz w:val="24"/>
          <w:szCs w:val="24"/>
        </w:rPr>
        <w:t>febrero de 2021.</w:t>
      </w:r>
    </w:p>
    <w:p w:rsidR="000B613A" w:rsidRPr="000B613A" w:rsidRDefault="000B613A" w:rsidP="000B613A">
      <w:pPr>
        <w:jc w:val="both"/>
        <w:rPr>
          <w:rFonts w:ascii="Arial" w:hAnsi="Arial" w:cs="Arial"/>
          <w:sz w:val="24"/>
          <w:szCs w:val="24"/>
        </w:rPr>
      </w:pPr>
    </w:p>
    <w:p w:rsidR="000B613A" w:rsidRPr="000B613A" w:rsidRDefault="000B613A" w:rsidP="000B613A">
      <w:pPr>
        <w:jc w:val="both"/>
        <w:rPr>
          <w:rFonts w:ascii="Arial" w:hAnsi="Arial" w:cs="Arial"/>
          <w:sz w:val="24"/>
          <w:szCs w:val="24"/>
        </w:rPr>
      </w:pPr>
    </w:p>
    <w:p w:rsidR="000B613A" w:rsidRPr="000B613A" w:rsidRDefault="000B613A" w:rsidP="000B613A">
      <w:pPr>
        <w:jc w:val="both"/>
        <w:rPr>
          <w:rFonts w:ascii="Arial" w:hAnsi="Arial" w:cs="Arial"/>
          <w:sz w:val="24"/>
          <w:szCs w:val="24"/>
        </w:rPr>
      </w:pPr>
    </w:p>
    <w:p w:rsidR="000B613A" w:rsidRPr="000B613A" w:rsidRDefault="000B613A" w:rsidP="000B613A">
      <w:pPr>
        <w:jc w:val="both"/>
        <w:rPr>
          <w:rFonts w:ascii="Arial" w:hAnsi="Arial" w:cs="Arial"/>
          <w:sz w:val="24"/>
          <w:szCs w:val="24"/>
        </w:rPr>
      </w:pPr>
    </w:p>
    <w:p w:rsidR="000B613A" w:rsidRPr="000B613A" w:rsidRDefault="000B613A" w:rsidP="000B613A">
      <w:pPr>
        <w:jc w:val="both"/>
        <w:rPr>
          <w:rFonts w:ascii="Arial" w:hAnsi="Arial" w:cs="Arial"/>
          <w:sz w:val="24"/>
          <w:szCs w:val="24"/>
        </w:rPr>
      </w:pPr>
    </w:p>
    <w:p w:rsidR="000B613A" w:rsidRPr="000B613A" w:rsidRDefault="000B613A" w:rsidP="000B613A">
      <w:pPr>
        <w:jc w:val="center"/>
        <w:rPr>
          <w:rFonts w:ascii="Arial" w:hAnsi="Arial" w:cs="Arial"/>
          <w:b/>
          <w:sz w:val="24"/>
          <w:szCs w:val="24"/>
        </w:rPr>
      </w:pPr>
      <w:r w:rsidRPr="000B613A">
        <w:rPr>
          <w:rFonts w:ascii="Arial" w:hAnsi="Arial" w:cs="Arial"/>
          <w:b/>
          <w:sz w:val="24"/>
          <w:szCs w:val="24"/>
        </w:rPr>
        <w:t>IVÁN MAURICIO SALAZAR ECHEVERRY</w:t>
      </w:r>
    </w:p>
    <w:p w:rsidR="000B613A" w:rsidRPr="000B613A" w:rsidRDefault="000B613A" w:rsidP="000B613A">
      <w:pPr>
        <w:jc w:val="center"/>
        <w:rPr>
          <w:rFonts w:ascii="Arial" w:hAnsi="Arial" w:cs="Arial"/>
          <w:sz w:val="24"/>
          <w:szCs w:val="24"/>
        </w:rPr>
      </w:pPr>
    </w:p>
    <w:p w:rsidR="000B613A" w:rsidRPr="00870DD4" w:rsidRDefault="000B613A" w:rsidP="000B613A">
      <w:pPr>
        <w:jc w:val="center"/>
        <w:rPr>
          <w:rFonts w:ascii="Arial" w:hAnsi="Arial" w:cs="Arial"/>
          <w:sz w:val="24"/>
          <w:szCs w:val="24"/>
        </w:rPr>
      </w:pPr>
      <w:r w:rsidRPr="000B613A">
        <w:rPr>
          <w:rFonts w:ascii="Arial" w:hAnsi="Arial" w:cs="Arial"/>
          <w:sz w:val="24"/>
          <w:szCs w:val="24"/>
        </w:rPr>
        <w:t>Subsecretario de Catastro</w:t>
      </w:r>
    </w:p>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Pr="00F36EBF" w:rsidRDefault="00F36EBF" w:rsidP="00F36EBF"/>
    <w:p w:rsidR="00F36EBF" w:rsidRDefault="00F36EBF" w:rsidP="00F36EBF"/>
    <w:p w:rsidR="00556A6F" w:rsidRPr="00F36EBF" w:rsidRDefault="00F36EBF" w:rsidP="00F36EBF">
      <w:pPr>
        <w:tabs>
          <w:tab w:val="left" w:pos="6420"/>
        </w:tabs>
      </w:pPr>
      <w:r>
        <w:tab/>
      </w:r>
    </w:p>
    <w:sectPr w:rsidR="00556A6F" w:rsidRPr="00F36EBF" w:rsidSect="00870DD4">
      <w:headerReference w:type="default" r:id="rId55"/>
      <w:footerReference w:type="default" r:id="rId56"/>
      <w:pgSz w:w="12240" w:h="15840"/>
      <w:pgMar w:top="1985" w:right="1797" w:bottom="1702" w:left="1797" w:header="425"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508" w:rsidRDefault="00C05508" w:rsidP="005838D1">
      <w:r>
        <w:separator/>
      </w:r>
    </w:p>
  </w:endnote>
  <w:endnote w:type="continuationSeparator" w:id="0">
    <w:p w:rsidR="00C05508" w:rsidRDefault="00C05508" w:rsidP="0058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8D1" w:rsidRDefault="00617FF8" w:rsidP="005838D1">
    <w:pPr>
      <w:pStyle w:val="Piedepgina"/>
      <w:ind w:hanging="1350"/>
    </w:pPr>
    <w:r>
      <w:rPr>
        <w:noProof/>
        <w:lang w:eastAsia="es-CO"/>
      </w:rPr>
      <mc:AlternateContent>
        <mc:Choice Requires="wps">
          <w:drawing>
            <wp:anchor distT="0" distB="0" distL="114300" distR="114300" simplePos="0" relativeHeight="251659264" behindDoc="0" locked="0" layoutInCell="1" allowOverlap="1" wp14:anchorId="4CC43F8B" wp14:editId="1FC6A7F7">
              <wp:simplePos x="0" y="0"/>
              <wp:positionH relativeFrom="column">
                <wp:posOffset>2235291</wp:posOffset>
              </wp:positionH>
              <wp:positionV relativeFrom="paragraph">
                <wp:posOffset>145415</wp:posOffset>
              </wp:positionV>
              <wp:extent cx="3053715" cy="857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053715" cy="8572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Centro Administrativo Municipal CAM</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Calle 44 N° 52-165. Código Postal 50015</w:t>
                          </w:r>
                        </w:p>
                        <w:p w:rsidR="00A63BF1"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Línea de Atención a la Ciudadanía: (57) 44 44 144 </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Conmutador: 385 5555</w:t>
                          </w:r>
                          <w:r>
                            <w:rPr>
                              <w:rFonts w:ascii="Arial Narrow" w:hAnsi="Arial Narrow" w:cs="Arial"/>
                              <w:color w:val="404040" w:themeColor="text1" w:themeTint="BF"/>
                              <w:sz w:val="18"/>
                              <w:szCs w:val="18"/>
                            </w:rPr>
                            <w:t xml:space="preserve">  </w:t>
                          </w:r>
                          <w:r w:rsidRPr="00617FF8">
                            <w:rPr>
                              <w:rFonts w:ascii="Arial Narrow" w:hAnsi="Arial Narrow" w:cs="Arial"/>
                              <w:color w:val="404040" w:themeColor="text1" w:themeTint="BF"/>
                              <w:sz w:val="18"/>
                              <w:szCs w:val="18"/>
                            </w:rPr>
                            <w:t>Medellín - Colombia</w:t>
                          </w:r>
                        </w:p>
                        <w:p w:rsidR="005838D1" w:rsidRPr="00617FF8" w:rsidRDefault="005838D1" w:rsidP="00A63BF1">
                          <w:pPr>
                            <w:jc w:val="right"/>
                            <w:rPr>
                              <w:color w:val="404040" w:themeColor="text1" w:themeTint="B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43F8B" id="_x0000_t202" coordsize="21600,21600" o:spt="202" path="m,l,21600r21600,l21600,xe">
              <v:stroke joinstyle="miter"/>
              <v:path gradientshapeok="t" o:connecttype="rect"/>
            </v:shapetype>
            <v:shape id="Text Box 9" o:spid="_x0000_s1026" type="#_x0000_t202" style="position:absolute;margin-left:176pt;margin-top:11.45pt;width:240.4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" filled="f" stroked="f">
              <v:textbox>
                <w:txbxContent>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Centro Administrativo Municipal CAM</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Calle 44 N° 52-165. Código Postal 50015</w:t>
                    </w:r>
                  </w:p>
                  <w:p w:rsidR="00A63BF1"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Línea de Atención a la Ciudadanía: (57) 44 44 144 </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Conmutador: 385 5555</w:t>
                    </w:r>
                    <w:r>
                      <w:rPr>
                        <w:rFonts w:ascii="Arial Narrow" w:hAnsi="Arial Narrow" w:cs="Arial"/>
                        <w:color w:val="404040" w:themeColor="text1" w:themeTint="BF"/>
                        <w:sz w:val="18"/>
                        <w:szCs w:val="18"/>
                      </w:rPr>
                      <w:t xml:space="preserve">  </w:t>
                    </w:r>
                    <w:r w:rsidRPr="00617FF8">
                      <w:rPr>
                        <w:rFonts w:ascii="Arial Narrow" w:hAnsi="Arial Narrow" w:cs="Arial"/>
                        <w:color w:val="404040" w:themeColor="text1" w:themeTint="BF"/>
                        <w:sz w:val="18"/>
                        <w:szCs w:val="18"/>
                      </w:rPr>
                      <w:t>Medellín - Colombia</w:t>
                    </w:r>
                  </w:p>
                  <w:p w:rsidR="005838D1" w:rsidRPr="00617FF8" w:rsidRDefault="005838D1" w:rsidP="00A63BF1">
                    <w:pPr>
                      <w:jc w:val="right"/>
                      <w:rPr>
                        <w:color w:val="404040" w:themeColor="text1" w:themeTint="BF"/>
                        <w:sz w:val="18"/>
                        <w:szCs w:val="18"/>
                      </w:rPr>
                    </w:pPr>
                  </w:p>
                </w:txbxContent>
              </v:textbox>
            </v:shape>
          </w:pict>
        </mc:Fallback>
      </mc:AlternateContent>
    </w:r>
    <w:r w:rsidR="005838D1">
      <w:rPr>
        <w:noProof/>
        <w:lang w:eastAsia="es-CO"/>
      </w:rPr>
      <w:drawing>
        <wp:inline distT="0" distB="0" distL="0" distR="0" wp14:anchorId="23267ADC" wp14:editId="16441261">
          <wp:extent cx="45719" cy="914375"/>
          <wp:effectExtent l="0" t="0" r="0" b="0"/>
          <wp:docPr id="122"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salazar:Desktop:PAPELERIA ALCALDIA:ARTE HOJA CARTA_Folder:Links:pata HOJA CARTA.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00000" r="-619"/>
                  <a:stretch/>
                </pic:blipFill>
                <pic:spPr bwMode="auto">
                  <a:xfrm>
                    <a:off x="0" y="0"/>
                    <a:ext cx="45756" cy="915116"/>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EBF" w:rsidRDefault="00F36EBF" w:rsidP="005838D1">
    <w:pPr>
      <w:pStyle w:val="Piedepgina"/>
      <w:ind w:hanging="1350"/>
    </w:pPr>
    <w:r>
      <w:rPr>
        <w:noProof/>
        <w:lang w:eastAsia="es-CO"/>
      </w:rPr>
      <w:drawing>
        <wp:inline distT="0" distB="0" distL="0" distR="0" wp14:anchorId="181D9B66" wp14:editId="42DF57F8">
          <wp:extent cx="45719" cy="914375"/>
          <wp:effectExtent l="0" t="0" r="0" b="0"/>
          <wp:docPr id="277"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salazar:Desktop:PAPELERIA ALCALDIA:ARTE HOJA CARTA_Folder:Links:pata HOJA CARTA.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00000" r="-619"/>
                  <a:stretch/>
                </pic:blipFill>
                <pic:spPr bwMode="auto">
                  <a:xfrm>
                    <a:off x="0" y="0"/>
                    <a:ext cx="45756" cy="915116"/>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EBF" w:rsidRDefault="00D4372F" w:rsidP="005838D1">
    <w:pPr>
      <w:pStyle w:val="Piedepgina"/>
      <w:ind w:hanging="1350"/>
    </w:pPr>
    <w:r>
      <w:rPr>
        <w:noProof/>
        <w:lang w:eastAsia="es-CO"/>
      </w:rPr>
      <mc:AlternateContent>
        <mc:Choice Requires="wps">
          <w:drawing>
            <wp:anchor distT="0" distB="0" distL="114300" distR="114300" simplePos="0" relativeHeight="251666432" behindDoc="0" locked="0" layoutInCell="1" allowOverlap="1" wp14:anchorId="432F5E09" wp14:editId="0B375EA8">
              <wp:simplePos x="0" y="0"/>
              <wp:positionH relativeFrom="column">
                <wp:posOffset>2157212</wp:posOffset>
              </wp:positionH>
              <wp:positionV relativeFrom="paragraph">
                <wp:posOffset>192548</wp:posOffset>
              </wp:positionV>
              <wp:extent cx="3053715" cy="857250"/>
              <wp:effectExtent l="0" t="0" r="0" b="0"/>
              <wp:wrapNone/>
              <wp:docPr id="47" name="Text Box 9"/>
              <wp:cNvGraphicFramePr/>
              <a:graphic xmlns:a="http://schemas.openxmlformats.org/drawingml/2006/main">
                <a:graphicData uri="http://schemas.microsoft.com/office/word/2010/wordprocessingShape">
                  <wps:wsp>
                    <wps:cNvSpPr txBox="1"/>
                    <wps:spPr>
                      <a:xfrm>
                        <a:off x="0" y="0"/>
                        <a:ext cx="3053715" cy="8572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D4372F" w:rsidRPr="00617FF8"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Centro Administrativo Municipal CAM</w:t>
                          </w:r>
                        </w:p>
                        <w:p w:rsidR="00D4372F" w:rsidRPr="00617FF8"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Calle 44 N° 52-165. Código Postal 50015</w:t>
                          </w:r>
                        </w:p>
                        <w:p w:rsidR="00D4372F"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Línea de Atención a la Ciudadanía: (57) 44 44 144 </w:t>
                          </w:r>
                        </w:p>
                        <w:p w:rsidR="00D4372F" w:rsidRPr="00617FF8"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Conmutador: 385 </w:t>
                          </w:r>
                          <w:proofErr w:type="gramStart"/>
                          <w:r w:rsidRPr="00617FF8">
                            <w:rPr>
                              <w:rFonts w:ascii="Arial Narrow" w:hAnsi="Arial Narrow" w:cs="Arial"/>
                              <w:color w:val="404040" w:themeColor="text1" w:themeTint="BF"/>
                              <w:sz w:val="18"/>
                              <w:szCs w:val="18"/>
                            </w:rPr>
                            <w:t>5555</w:t>
                          </w:r>
                          <w:r>
                            <w:rPr>
                              <w:rFonts w:ascii="Arial Narrow" w:hAnsi="Arial Narrow" w:cs="Arial"/>
                              <w:color w:val="404040" w:themeColor="text1" w:themeTint="BF"/>
                              <w:sz w:val="18"/>
                              <w:szCs w:val="18"/>
                            </w:rPr>
                            <w:t xml:space="preserve">  </w:t>
                          </w:r>
                          <w:r w:rsidRPr="00617FF8">
                            <w:rPr>
                              <w:rFonts w:ascii="Arial Narrow" w:hAnsi="Arial Narrow" w:cs="Arial"/>
                              <w:color w:val="404040" w:themeColor="text1" w:themeTint="BF"/>
                              <w:sz w:val="18"/>
                              <w:szCs w:val="18"/>
                            </w:rPr>
                            <w:t>Medellín</w:t>
                          </w:r>
                          <w:proofErr w:type="gramEnd"/>
                          <w:r w:rsidRPr="00617FF8">
                            <w:rPr>
                              <w:rFonts w:ascii="Arial Narrow" w:hAnsi="Arial Narrow" w:cs="Arial"/>
                              <w:color w:val="404040" w:themeColor="text1" w:themeTint="BF"/>
                              <w:sz w:val="18"/>
                              <w:szCs w:val="18"/>
                            </w:rPr>
                            <w:t xml:space="preserve"> - Colombia</w:t>
                          </w:r>
                        </w:p>
                        <w:p w:rsidR="00D4372F" w:rsidRPr="00617FF8" w:rsidRDefault="00D4372F" w:rsidP="00D4372F">
                          <w:pPr>
                            <w:jc w:val="right"/>
                            <w:rPr>
                              <w:color w:val="404040" w:themeColor="text1" w:themeTint="B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F5E09" id="_x0000_t202" coordsize="21600,21600" o:spt="202" path="m,l,21600r21600,l21600,xe">
              <v:stroke joinstyle="miter"/>
              <v:path gradientshapeok="t" o:connecttype="rect"/>
            </v:shapetype>
            <v:shape id="_x0000_s1027" type="#_x0000_t202" style="position:absolute;margin-left:169.85pt;margin-top:15.15pt;width:240.45pt;height: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" filled="f" stroked="f">
              <v:textbox>
                <w:txbxContent>
                  <w:p w:rsidR="00D4372F" w:rsidRPr="00617FF8"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Centro Administrativo Municipal CAM</w:t>
                    </w:r>
                  </w:p>
                  <w:p w:rsidR="00D4372F" w:rsidRPr="00617FF8"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Calle 44 N° 52-165. Código Postal 50015</w:t>
                    </w:r>
                  </w:p>
                  <w:p w:rsidR="00D4372F"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Línea de Atención a la Ciudadanía: (57) 44 44 144 </w:t>
                    </w:r>
                  </w:p>
                  <w:p w:rsidR="00D4372F" w:rsidRPr="00617FF8" w:rsidRDefault="00D4372F" w:rsidP="00D4372F">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Conmutador: 385 </w:t>
                    </w:r>
                    <w:proofErr w:type="gramStart"/>
                    <w:r w:rsidRPr="00617FF8">
                      <w:rPr>
                        <w:rFonts w:ascii="Arial Narrow" w:hAnsi="Arial Narrow" w:cs="Arial"/>
                        <w:color w:val="404040" w:themeColor="text1" w:themeTint="BF"/>
                        <w:sz w:val="18"/>
                        <w:szCs w:val="18"/>
                      </w:rPr>
                      <w:t>5555</w:t>
                    </w:r>
                    <w:r>
                      <w:rPr>
                        <w:rFonts w:ascii="Arial Narrow" w:hAnsi="Arial Narrow" w:cs="Arial"/>
                        <w:color w:val="404040" w:themeColor="text1" w:themeTint="BF"/>
                        <w:sz w:val="18"/>
                        <w:szCs w:val="18"/>
                      </w:rPr>
                      <w:t xml:space="preserve">  </w:t>
                    </w:r>
                    <w:r w:rsidRPr="00617FF8">
                      <w:rPr>
                        <w:rFonts w:ascii="Arial Narrow" w:hAnsi="Arial Narrow" w:cs="Arial"/>
                        <w:color w:val="404040" w:themeColor="text1" w:themeTint="BF"/>
                        <w:sz w:val="18"/>
                        <w:szCs w:val="18"/>
                      </w:rPr>
                      <w:t>Medellín</w:t>
                    </w:r>
                    <w:proofErr w:type="gramEnd"/>
                    <w:r w:rsidRPr="00617FF8">
                      <w:rPr>
                        <w:rFonts w:ascii="Arial Narrow" w:hAnsi="Arial Narrow" w:cs="Arial"/>
                        <w:color w:val="404040" w:themeColor="text1" w:themeTint="BF"/>
                        <w:sz w:val="18"/>
                        <w:szCs w:val="18"/>
                      </w:rPr>
                      <w:t xml:space="preserve"> - Colombia</w:t>
                    </w:r>
                  </w:p>
                  <w:p w:rsidR="00D4372F" w:rsidRPr="00617FF8" w:rsidRDefault="00D4372F" w:rsidP="00D4372F">
                    <w:pPr>
                      <w:jc w:val="right"/>
                      <w:rPr>
                        <w:color w:val="404040" w:themeColor="text1" w:themeTint="BF"/>
                        <w:sz w:val="18"/>
                        <w:szCs w:val="18"/>
                      </w:rPr>
                    </w:pPr>
                  </w:p>
                </w:txbxContent>
              </v:textbox>
            </v:shape>
          </w:pict>
        </mc:Fallback>
      </mc:AlternateContent>
    </w:r>
    <w:r w:rsidR="00F36EBF">
      <w:rPr>
        <w:noProof/>
        <w:lang w:eastAsia="es-CO"/>
      </w:rPr>
      <w:drawing>
        <wp:inline distT="0" distB="0" distL="0" distR="0" wp14:anchorId="31A8EF2D" wp14:editId="38EC4DAA">
          <wp:extent cx="45719" cy="914375"/>
          <wp:effectExtent l="0" t="0" r="0" b="0"/>
          <wp:docPr id="233"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salazar:Desktop:PAPELERIA ALCALDIA:ARTE HOJA CARTA_Folder:Links:pata HOJA CARTA.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00000" r="-619"/>
                  <a:stretch/>
                </pic:blipFill>
                <pic:spPr bwMode="auto">
                  <a:xfrm>
                    <a:off x="0" y="0"/>
                    <a:ext cx="45756" cy="915116"/>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508" w:rsidRDefault="00C05508" w:rsidP="005838D1">
      <w:r>
        <w:separator/>
      </w:r>
    </w:p>
  </w:footnote>
  <w:footnote w:type="continuationSeparator" w:id="0">
    <w:p w:rsidR="00C05508" w:rsidRDefault="00C05508" w:rsidP="00583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40A" w:rsidRDefault="00C05508">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65420" o:spid="_x0000_s2056" type="#_x0000_t75" style="position:absolute;margin-left:0;margin-top:0;width:612.95pt;height:793.45pt;z-index:-251655168;mso-position-horizontal:center;mso-position-horizontal-relative:margin;mso-position-vertical:center;mso-position-vertical-relative:margin" o:allowincell="f">
          <v:imagedata r:id="rId1" o:title="Hoja sin dato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8D1" w:rsidRDefault="00DB6103" w:rsidP="00617FF8">
    <w:pPr>
      <w:pStyle w:val="Encabezado"/>
      <w:tabs>
        <w:tab w:val="clear" w:pos="4320"/>
      </w:tabs>
      <w:ind w:firstLine="142"/>
      <w:jc w:val="center"/>
    </w:pPr>
    <w:r>
      <w:rPr>
        <w:noProof/>
        <w:lang w:eastAsia="es-CO"/>
      </w:rPr>
      <w:drawing>
        <wp:anchor distT="0" distB="0" distL="114300" distR="114300" simplePos="0" relativeHeight="251662336" behindDoc="1" locked="0" layoutInCell="1" allowOverlap="1" wp14:anchorId="33B3116F" wp14:editId="77B09800">
          <wp:simplePos x="0" y="0"/>
          <wp:positionH relativeFrom="column">
            <wp:posOffset>-1282609</wp:posOffset>
          </wp:positionH>
          <wp:positionV relativeFrom="paragraph">
            <wp:posOffset>-269875</wp:posOffset>
          </wp:positionV>
          <wp:extent cx="7886700" cy="10202723"/>
          <wp:effectExtent l="0" t="0" r="0" b="8255"/>
          <wp:wrapNone/>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ueba memebrete_Mesa de trabajo 1 copia 3.jpg"/>
                  <pic:cNvPicPr/>
                </pic:nvPicPr>
                <pic:blipFill>
                  <a:blip r:embed="rId1">
                    <a:extLst>
                      <a:ext uri="{28A0092B-C50C-407E-A947-70E740481C1C}">
                        <a14:useLocalDpi xmlns:a14="http://schemas.microsoft.com/office/drawing/2010/main" val="0"/>
                      </a:ext>
                    </a:extLst>
                  </a:blip>
                  <a:stretch>
                    <a:fillRect/>
                  </a:stretch>
                </pic:blipFill>
                <pic:spPr>
                  <a:xfrm>
                    <a:off x="0" y="0"/>
                    <a:ext cx="7886700" cy="1020272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40A" w:rsidRDefault="00C05508">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65419" o:spid="_x0000_s2055" type="#_x0000_t75" style="position:absolute;margin-left:0;margin-top:0;width:612.95pt;height:793.45pt;z-index:-251656192;mso-position-horizontal:center;mso-position-horizontal-relative:margin;mso-position-vertical:center;mso-position-vertical-relative:margin" o:allowincell="f">
          <v:imagedata r:id="rId1" o:title="Hoja sin datos"/>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EBF" w:rsidRDefault="00F36EBF" w:rsidP="00617FF8">
    <w:pPr>
      <w:pStyle w:val="Encabezado"/>
      <w:tabs>
        <w:tab w:val="clear" w:pos="4320"/>
      </w:tabs>
      <w:ind w:firstLine="142"/>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D74" w:rsidRDefault="00E71D74" w:rsidP="00617FF8">
    <w:pPr>
      <w:pStyle w:val="Encabezado"/>
      <w:tabs>
        <w:tab w:val="clear" w:pos="4320"/>
      </w:tabs>
      <w:ind w:firstLine="142"/>
      <w:jc w:val="center"/>
    </w:pPr>
    <w:r>
      <w:rPr>
        <w:noProof/>
        <w:lang w:eastAsia="es-CO"/>
      </w:rPr>
      <w:drawing>
        <wp:anchor distT="0" distB="0" distL="114300" distR="114300" simplePos="0" relativeHeight="251664384" behindDoc="1" locked="0" layoutInCell="1" allowOverlap="1" wp14:anchorId="49F3BF35" wp14:editId="26FB40AD">
          <wp:simplePos x="0" y="0"/>
          <wp:positionH relativeFrom="margin">
            <wp:align>center</wp:align>
          </wp:positionH>
          <wp:positionV relativeFrom="paragraph">
            <wp:posOffset>-263115</wp:posOffset>
          </wp:positionV>
          <wp:extent cx="7734935" cy="10039082"/>
          <wp:effectExtent l="0" t="0" r="0" b="635"/>
          <wp:wrapNone/>
          <wp:docPr id="232"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ueba memebrete_Mesa de trabajo 1 copia 3.jpg"/>
                  <pic:cNvPicPr/>
                </pic:nvPicPr>
                <pic:blipFill rotWithShape="1">
                  <a:blip r:embed="rId1">
                    <a:extLst>
                      <a:ext uri="{28A0092B-C50C-407E-A947-70E740481C1C}">
                        <a14:useLocalDpi xmlns:a14="http://schemas.microsoft.com/office/drawing/2010/main" val="0"/>
                      </a:ext>
                    </a:extLst>
                  </a:blip>
                  <a:srcRect t="4295"/>
                  <a:stretch/>
                </pic:blipFill>
                <pic:spPr bwMode="auto">
                  <a:xfrm>
                    <a:off x="0" y="0"/>
                    <a:ext cx="7743049" cy="100496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17"/>
    <w:rsid w:val="00014E2D"/>
    <w:rsid w:val="00030C17"/>
    <w:rsid w:val="00092423"/>
    <w:rsid w:val="000B613A"/>
    <w:rsid w:val="000B73B3"/>
    <w:rsid w:val="00152CB4"/>
    <w:rsid w:val="001652C3"/>
    <w:rsid w:val="00177A08"/>
    <w:rsid w:val="00190056"/>
    <w:rsid w:val="001B2A34"/>
    <w:rsid w:val="001E0403"/>
    <w:rsid w:val="00202D86"/>
    <w:rsid w:val="00215389"/>
    <w:rsid w:val="002417BA"/>
    <w:rsid w:val="00285E5C"/>
    <w:rsid w:val="002F506E"/>
    <w:rsid w:val="00302A6D"/>
    <w:rsid w:val="00316FCE"/>
    <w:rsid w:val="00340C9F"/>
    <w:rsid w:val="00385A20"/>
    <w:rsid w:val="003A40E6"/>
    <w:rsid w:val="003A4FCA"/>
    <w:rsid w:val="003A749B"/>
    <w:rsid w:val="003B27C5"/>
    <w:rsid w:val="004468C5"/>
    <w:rsid w:val="00482B31"/>
    <w:rsid w:val="00507D7D"/>
    <w:rsid w:val="005102B0"/>
    <w:rsid w:val="00556A6F"/>
    <w:rsid w:val="005642FD"/>
    <w:rsid w:val="005838D1"/>
    <w:rsid w:val="005C255B"/>
    <w:rsid w:val="00617FF8"/>
    <w:rsid w:val="00672895"/>
    <w:rsid w:val="00691F66"/>
    <w:rsid w:val="006B1D7E"/>
    <w:rsid w:val="006D1EBA"/>
    <w:rsid w:val="00700D10"/>
    <w:rsid w:val="00725837"/>
    <w:rsid w:val="00731FB4"/>
    <w:rsid w:val="00741F31"/>
    <w:rsid w:val="007471BF"/>
    <w:rsid w:val="00764C75"/>
    <w:rsid w:val="00870DD4"/>
    <w:rsid w:val="0089701C"/>
    <w:rsid w:val="008A3F26"/>
    <w:rsid w:val="008B1778"/>
    <w:rsid w:val="0096725A"/>
    <w:rsid w:val="009865EE"/>
    <w:rsid w:val="009A5C2E"/>
    <w:rsid w:val="00A029D3"/>
    <w:rsid w:val="00A42294"/>
    <w:rsid w:val="00A576E9"/>
    <w:rsid w:val="00A63BF1"/>
    <w:rsid w:val="00AA61BA"/>
    <w:rsid w:val="00B96AB8"/>
    <w:rsid w:val="00BA2F3A"/>
    <w:rsid w:val="00BC1D43"/>
    <w:rsid w:val="00BD3083"/>
    <w:rsid w:val="00BE09E7"/>
    <w:rsid w:val="00C03F12"/>
    <w:rsid w:val="00C05508"/>
    <w:rsid w:val="00C450BE"/>
    <w:rsid w:val="00C5269E"/>
    <w:rsid w:val="00C871E0"/>
    <w:rsid w:val="00CD53CE"/>
    <w:rsid w:val="00CF1DF2"/>
    <w:rsid w:val="00D02DF1"/>
    <w:rsid w:val="00D4372F"/>
    <w:rsid w:val="00DB6103"/>
    <w:rsid w:val="00DC5F34"/>
    <w:rsid w:val="00DD540A"/>
    <w:rsid w:val="00E14F86"/>
    <w:rsid w:val="00E64FE3"/>
    <w:rsid w:val="00E71D74"/>
    <w:rsid w:val="00E72853"/>
    <w:rsid w:val="00E747EE"/>
    <w:rsid w:val="00E8389B"/>
    <w:rsid w:val="00E9021F"/>
    <w:rsid w:val="00E90EFB"/>
    <w:rsid w:val="00ED4D82"/>
    <w:rsid w:val="00F36EBF"/>
    <w:rsid w:val="00F8571A"/>
    <w:rsid w:val="00F95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5:chartTrackingRefBased/>
  <w15:docId w15:val="{79371310-80E2-40E0-9E98-5D6822AA9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BF1"/>
    <w:rPr>
      <w:rFonts w:ascii="Calibri" w:hAnsi="Calibri" w:cs="Calibri"/>
      <w:sz w:val="22"/>
      <w:szCs w:val="22"/>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38D1"/>
    <w:pPr>
      <w:tabs>
        <w:tab w:val="center" w:pos="4320"/>
        <w:tab w:val="right" w:pos="8640"/>
      </w:tabs>
    </w:pPr>
    <w:rPr>
      <w:rFonts w:asciiTheme="minorHAnsi" w:hAnsiTheme="minorHAnsi" w:cstheme="minorBidi"/>
      <w:sz w:val="24"/>
      <w:szCs w:val="24"/>
      <w:lang w:eastAsia="en-US"/>
    </w:rPr>
  </w:style>
  <w:style w:type="character" w:customStyle="1" w:styleId="EncabezadoCar">
    <w:name w:val="Encabezado Car"/>
    <w:basedOn w:val="Fuentedeprrafopredeter"/>
    <w:link w:val="Encabezado"/>
    <w:uiPriority w:val="99"/>
    <w:rsid w:val="005838D1"/>
  </w:style>
  <w:style w:type="paragraph" w:styleId="Piedepgina">
    <w:name w:val="footer"/>
    <w:basedOn w:val="Normal"/>
    <w:link w:val="PiedepginaCar"/>
    <w:uiPriority w:val="99"/>
    <w:unhideWhenUsed/>
    <w:rsid w:val="005838D1"/>
    <w:pPr>
      <w:tabs>
        <w:tab w:val="center" w:pos="4320"/>
        <w:tab w:val="right" w:pos="8640"/>
      </w:tabs>
    </w:pPr>
    <w:rPr>
      <w:rFonts w:asciiTheme="minorHAnsi" w:hAnsiTheme="minorHAnsi" w:cstheme="minorBidi"/>
      <w:sz w:val="24"/>
      <w:szCs w:val="24"/>
      <w:lang w:eastAsia="en-US"/>
    </w:rPr>
  </w:style>
  <w:style w:type="character" w:customStyle="1" w:styleId="PiedepginaCar">
    <w:name w:val="Pie de página Car"/>
    <w:basedOn w:val="Fuentedeprrafopredeter"/>
    <w:link w:val="Piedepgina"/>
    <w:uiPriority w:val="99"/>
    <w:rsid w:val="005838D1"/>
  </w:style>
  <w:style w:type="paragraph" w:styleId="Textodeglobo">
    <w:name w:val="Balloon Text"/>
    <w:basedOn w:val="Normal"/>
    <w:link w:val="TextodegloboCar"/>
    <w:uiPriority w:val="99"/>
    <w:semiHidden/>
    <w:unhideWhenUsed/>
    <w:rsid w:val="005838D1"/>
    <w:rPr>
      <w:rFonts w:ascii="Lucida Grande" w:hAnsi="Lucida Grande" w:cs="Lucida Grande"/>
      <w:sz w:val="18"/>
      <w:szCs w:val="18"/>
      <w:lang w:eastAsia="en-US"/>
    </w:rPr>
  </w:style>
  <w:style w:type="character" w:customStyle="1" w:styleId="TextodegloboCar">
    <w:name w:val="Texto de globo Car"/>
    <w:basedOn w:val="Fuentedeprrafopredeter"/>
    <w:link w:val="Textodeglobo"/>
    <w:uiPriority w:val="99"/>
    <w:semiHidden/>
    <w:rsid w:val="005838D1"/>
    <w:rPr>
      <w:rFonts w:ascii="Lucida Grande" w:hAnsi="Lucida Grande" w:cs="Lucida Grande"/>
      <w:sz w:val="18"/>
      <w:szCs w:val="18"/>
    </w:rPr>
  </w:style>
  <w:style w:type="paragraph" w:styleId="NormalWeb">
    <w:name w:val="Normal (Web)"/>
    <w:basedOn w:val="Normal"/>
    <w:uiPriority w:val="99"/>
    <w:semiHidden/>
    <w:unhideWhenUsed/>
    <w:rsid w:val="00152CB4"/>
    <w:pPr>
      <w:spacing w:before="100" w:beforeAutospacing="1" w:after="100" w:afterAutospacing="1"/>
    </w:pPr>
    <w:rPr>
      <w:rFonts w:ascii="Times New Roman" w:eastAsia="Times New Roman" w:hAnsi="Times New Roman" w:cs="Times New Roman"/>
    </w:rPr>
  </w:style>
  <w:style w:type="paragraph" w:styleId="Puesto">
    <w:name w:val="Title"/>
    <w:basedOn w:val="Normal"/>
    <w:next w:val="Normal"/>
    <w:link w:val="PuestoCar"/>
    <w:uiPriority w:val="10"/>
    <w:qFormat/>
    <w:rsid w:val="00DB6103"/>
    <w:pPr>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DB6103"/>
    <w:rPr>
      <w:rFonts w:asciiTheme="majorHAnsi" w:eastAsiaTheme="majorEastAsia" w:hAnsiTheme="majorHAnsi" w:cstheme="majorBidi"/>
      <w:spacing w:val="-10"/>
      <w:kern w:val="28"/>
      <w:sz w:val="56"/>
      <w:szCs w:val="56"/>
      <w:lang w:val="es-CO" w:eastAsia="es-CO"/>
    </w:rPr>
  </w:style>
  <w:style w:type="table" w:customStyle="1" w:styleId="TableNormal">
    <w:name w:val="Table Normal"/>
    <w:uiPriority w:val="2"/>
    <w:semiHidden/>
    <w:unhideWhenUsed/>
    <w:qFormat/>
    <w:rsid w:val="00F36EBF"/>
    <w:pPr>
      <w:widowControl w:val="0"/>
      <w:autoSpaceDE w:val="0"/>
      <w:autoSpaceDN w:val="0"/>
    </w:pPr>
    <w:rPr>
      <w:sz w:val="22"/>
      <w:szCs w:val="22"/>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36EBF"/>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F36EBF"/>
    <w:rPr>
      <w:rFonts w:ascii="Arial" w:eastAsia="Arial" w:hAnsi="Arial" w:cs="Arial"/>
      <w:sz w:val="20"/>
      <w:szCs w:val="20"/>
      <w:lang w:val="es-ES"/>
    </w:rPr>
  </w:style>
  <w:style w:type="paragraph" w:customStyle="1" w:styleId="TableParagraph">
    <w:name w:val="Table Paragraph"/>
    <w:basedOn w:val="Normal"/>
    <w:uiPriority w:val="1"/>
    <w:qFormat/>
    <w:rsid w:val="00F36EBF"/>
    <w:pPr>
      <w:widowControl w:val="0"/>
      <w:autoSpaceDE w:val="0"/>
      <w:autoSpaceDN w:val="0"/>
    </w:pPr>
    <w:rPr>
      <w:rFonts w:ascii="Arial" w:eastAsia="Arial" w:hAnsi="Arial" w:cs="Arial"/>
      <w:lang w:val="es-ES" w:eastAsia="en-US"/>
    </w:rPr>
  </w:style>
  <w:style w:type="paragraph" w:styleId="Prrafodelista">
    <w:name w:val="List Paragraph"/>
    <w:basedOn w:val="Normal"/>
    <w:uiPriority w:val="34"/>
    <w:qFormat/>
    <w:rsid w:val="00B96A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318801">
      <w:bodyDiv w:val="1"/>
      <w:marLeft w:val="0"/>
      <w:marRight w:val="0"/>
      <w:marTop w:val="0"/>
      <w:marBottom w:val="0"/>
      <w:divBdr>
        <w:top w:val="none" w:sz="0" w:space="0" w:color="auto"/>
        <w:left w:val="none" w:sz="0" w:space="0" w:color="auto"/>
        <w:bottom w:val="none" w:sz="0" w:space="0" w:color="auto"/>
        <w:right w:val="none" w:sz="0" w:space="0" w:color="auto"/>
      </w:divBdr>
    </w:div>
    <w:div w:id="130759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header" Target="header5.xml"/><Relationship Id="rId7" Type="http://schemas.openxmlformats.org/officeDocument/2006/relationships/header" Target="header1.xml"/><Relationship Id="rId12" Type="http://schemas.openxmlformats.org/officeDocument/2006/relationships/image" Target="media/image5.jpeg"/><Relationship Id="rId17" Type="http://schemas.openxmlformats.org/officeDocument/2006/relationships/header" Target="header4.xml"/><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footer" Target="footer3.xml"/><Relationship Id="rId8" Type="http://schemas.openxmlformats.org/officeDocument/2006/relationships/header" Target="header2.xml"/><Relationship Id="rId51" Type="http://schemas.openxmlformats.org/officeDocument/2006/relationships/image" Target="media/image42.jpe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84B4B-906A-4378-A163-8DF43AF9D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2529</Words>
  <Characters>13912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Alcaldía de Medellín</Company>
  <LinksUpToDate>false</LinksUpToDate>
  <CharactersWithSpaces>16409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Heart Antonio Grisales Centeno</dc:creator>
  <cp:keywords/>
  <dc:description/>
  <cp:lastModifiedBy>Heart Antonio Grisales Centeno</cp:lastModifiedBy>
  <cp:revision>1</cp:revision>
  <cp:lastPrinted>2018-03-21T15:57:00Z</cp:lastPrinted>
  <dcterms:created xsi:type="dcterms:W3CDTF">2021-02-04T03:02:00Z</dcterms:created>
  <dcterms:modified xsi:type="dcterms:W3CDTF">2021-02-04T04:41:00Z</dcterms:modified>
</cp:coreProperties>
</file>