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795E9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 xml:space="preserve">Medellín, </w:t>
      </w:r>
      <w:commentRangeStart w:id="0"/>
      <w:r w:rsidRPr="00FF5697">
        <w:rPr>
          <w:rFonts w:ascii="Arial" w:eastAsia="Times New Roman" w:hAnsi="Arial" w:cs="Arial"/>
          <w:color w:val="333333"/>
          <w:sz w:val="29"/>
          <w:szCs w:val="29"/>
          <w:highlight w:val="yellow"/>
        </w:rPr>
        <w:t>XX</w:t>
      </w:r>
      <w:r>
        <w:rPr>
          <w:rFonts w:ascii="Arial" w:eastAsia="Times New Roman" w:hAnsi="Arial" w:cs="Arial"/>
          <w:color w:val="333333"/>
          <w:sz w:val="29"/>
          <w:szCs w:val="29"/>
        </w:rPr>
        <w:t xml:space="preserve"> de </w:t>
      </w:r>
      <w:r w:rsidRPr="00FF5697">
        <w:rPr>
          <w:rFonts w:ascii="Arial" w:eastAsia="Times New Roman" w:hAnsi="Arial" w:cs="Arial"/>
          <w:color w:val="333333"/>
          <w:sz w:val="29"/>
          <w:szCs w:val="29"/>
          <w:highlight w:val="yellow"/>
        </w:rPr>
        <w:t>XXXXX</w:t>
      </w:r>
      <w:r>
        <w:rPr>
          <w:rFonts w:ascii="Arial" w:eastAsia="Times New Roman" w:hAnsi="Arial" w:cs="Arial"/>
          <w:color w:val="333333"/>
          <w:sz w:val="29"/>
          <w:szCs w:val="29"/>
        </w:rPr>
        <w:t xml:space="preserve"> </w:t>
      </w:r>
      <w:commentRangeEnd w:id="0"/>
      <w:r>
        <w:rPr>
          <w:rStyle w:val="Refdecomentario"/>
        </w:rPr>
        <w:commentReference w:id="0"/>
      </w:r>
      <w:r>
        <w:rPr>
          <w:rFonts w:ascii="Arial" w:eastAsia="Times New Roman" w:hAnsi="Arial" w:cs="Arial"/>
          <w:color w:val="333333"/>
          <w:sz w:val="29"/>
          <w:szCs w:val="29"/>
        </w:rPr>
        <w:t>de 2021</w:t>
      </w:r>
    </w:p>
    <w:p w14:paraId="49FEBF32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</w:p>
    <w:p w14:paraId="4CF9B9CE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>Señores</w:t>
      </w:r>
    </w:p>
    <w:p w14:paraId="2359E91B" w14:textId="77777777" w:rsidR="00184A33" w:rsidRDefault="00184A33" w:rsidP="00184A33">
      <w:pPr>
        <w:rPr>
          <w:rFonts w:ascii="Arial" w:eastAsia="Times New Roman" w:hAnsi="Arial" w:cs="Arial"/>
          <w:b/>
          <w:color w:val="333333"/>
          <w:sz w:val="29"/>
          <w:szCs w:val="29"/>
        </w:rPr>
      </w:pPr>
      <w:r w:rsidRPr="00FF5697">
        <w:rPr>
          <w:rFonts w:ascii="Arial" w:eastAsia="Times New Roman" w:hAnsi="Arial" w:cs="Arial"/>
          <w:b/>
          <w:color w:val="333333"/>
          <w:sz w:val="29"/>
          <w:szCs w:val="29"/>
        </w:rPr>
        <w:t>SECRETARÍA DE COMUNICACIONES</w:t>
      </w:r>
    </w:p>
    <w:p w14:paraId="4B507F68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>Centro Administrativo Municipal – CAM</w:t>
      </w:r>
    </w:p>
    <w:p w14:paraId="6A34A760" w14:textId="77777777" w:rsidR="00184A33" w:rsidRPr="00FF5697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>Oficina 1008</w:t>
      </w:r>
    </w:p>
    <w:p w14:paraId="0105EB9D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 xml:space="preserve">Municipio de Medellín </w:t>
      </w:r>
    </w:p>
    <w:p w14:paraId="5B2CA26D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</w:p>
    <w:p w14:paraId="5A6018DF" w14:textId="77777777" w:rsidR="00184A33" w:rsidRDefault="00184A33" w:rsidP="00184A33">
      <w:pPr>
        <w:rPr>
          <w:rFonts w:ascii="Arial" w:eastAsia="Times New Roman" w:hAnsi="Arial" w:cs="Arial"/>
          <w:color w:val="333333"/>
          <w:sz w:val="29"/>
          <w:szCs w:val="29"/>
        </w:rPr>
      </w:pPr>
    </w:p>
    <w:p w14:paraId="33A7102F" w14:textId="77777777" w:rsidR="00184A33" w:rsidRDefault="00184A33" w:rsidP="00184A33">
      <w:pPr>
        <w:jc w:val="both"/>
        <w:rPr>
          <w:rFonts w:ascii="Arial" w:eastAsia="Times New Roman" w:hAnsi="Arial" w:cs="Arial"/>
          <w:color w:val="333333"/>
          <w:sz w:val="29"/>
          <w:szCs w:val="29"/>
        </w:rPr>
      </w:pPr>
      <w:r w:rsidRPr="00663D7E">
        <w:rPr>
          <w:rFonts w:ascii="Arial" w:eastAsia="Times New Roman" w:hAnsi="Arial" w:cs="Arial"/>
          <w:color w:val="333333"/>
          <w:sz w:val="29"/>
          <w:szCs w:val="29"/>
        </w:rPr>
        <w:t>Yo, </w:t>
      </w:r>
      <w:commentRangeStart w:id="1"/>
      <w:r w:rsidRPr="00FF5697">
        <w:rPr>
          <w:rFonts w:ascii="Arial" w:eastAsia="Times New Roman" w:hAnsi="Arial" w:cs="Arial"/>
          <w:b/>
          <w:bCs/>
          <w:color w:val="333333"/>
          <w:sz w:val="29"/>
          <w:szCs w:val="29"/>
          <w:highlight w:val="yellow"/>
          <w:bdr w:val="none" w:sz="0" w:space="0" w:color="auto" w:frame="1"/>
        </w:rPr>
        <w:t>XXXXXXXXXXXXXXXX</w:t>
      </w:r>
      <w:commentRangeEnd w:id="1"/>
      <w:r>
        <w:rPr>
          <w:rStyle w:val="Refdecomentario"/>
        </w:rPr>
        <w:commentReference w:id="1"/>
      </w:r>
      <w:r w:rsidRPr="00663D7E">
        <w:rPr>
          <w:rFonts w:ascii="Arial" w:eastAsia="Times New Roman" w:hAnsi="Arial" w:cs="Arial"/>
          <w:color w:val="333333"/>
          <w:sz w:val="29"/>
          <w:szCs w:val="29"/>
        </w:rPr>
        <w:t>, mayor de edad, con cédula de ciudadanía </w:t>
      </w:r>
      <w:commentRangeStart w:id="2"/>
      <w:r w:rsidRPr="00FF5697">
        <w:rPr>
          <w:rFonts w:ascii="Arial" w:eastAsia="Times New Roman" w:hAnsi="Arial" w:cs="Arial"/>
          <w:b/>
          <w:bCs/>
          <w:color w:val="333333"/>
          <w:sz w:val="29"/>
          <w:szCs w:val="29"/>
          <w:highlight w:val="yellow"/>
          <w:bdr w:val="none" w:sz="0" w:space="0" w:color="auto" w:frame="1"/>
        </w:rPr>
        <w:t>XXXXXXXXXX</w:t>
      </w:r>
      <w:commentRangeEnd w:id="2"/>
      <w:r>
        <w:rPr>
          <w:rStyle w:val="Refdecomentario"/>
        </w:rPr>
        <w:commentReference w:id="2"/>
      </w:r>
      <w:r w:rsidRPr="00663D7E">
        <w:rPr>
          <w:rFonts w:ascii="Arial" w:eastAsia="Times New Roman" w:hAnsi="Arial" w:cs="Arial"/>
          <w:color w:val="333333"/>
          <w:sz w:val="29"/>
          <w:szCs w:val="29"/>
        </w:rPr>
        <w:t xml:space="preserve"> y </w:t>
      </w:r>
      <w:r>
        <w:rPr>
          <w:rFonts w:ascii="Arial" w:eastAsia="Times New Roman" w:hAnsi="Arial" w:cs="Arial"/>
          <w:color w:val="333333"/>
          <w:sz w:val="29"/>
          <w:szCs w:val="29"/>
        </w:rPr>
        <w:t>obrando (</w:t>
      </w:r>
      <w:commentRangeStart w:id="3"/>
      <w:r>
        <w:rPr>
          <w:rFonts w:ascii="Arial" w:eastAsia="Times New Roman" w:hAnsi="Arial" w:cs="Arial"/>
          <w:color w:val="333333"/>
          <w:sz w:val="29"/>
          <w:szCs w:val="29"/>
        </w:rPr>
        <w:t xml:space="preserve">en nombre propio o en representación legal de </w:t>
      </w:r>
      <w:r w:rsidRPr="00FF5697">
        <w:rPr>
          <w:rFonts w:ascii="Arial" w:eastAsia="Times New Roman" w:hAnsi="Arial" w:cs="Arial"/>
          <w:color w:val="333333"/>
          <w:sz w:val="29"/>
          <w:szCs w:val="29"/>
          <w:highlight w:val="yellow"/>
        </w:rPr>
        <w:t>XXXXXXXXX</w:t>
      </w:r>
      <w:r>
        <w:rPr>
          <w:rFonts w:ascii="Arial" w:eastAsia="Times New Roman" w:hAnsi="Arial" w:cs="Arial"/>
          <w:color w:val="333333"/>
          <w:sz w:val="29"/>
          <w:szCs w:val="29"/>
        </w:rPr>
        <w:t xml:space="preserve"> con NIT </w:t>
      </w:r>
      <w:r w:rsidRPr="00FF5697">
        <w:rPr>
          <w:rFonts w:ascii="Arial" w:eastAsia="Times New Roman" w:hAnsi="Arial" w:cs="Arial"/>
          <w:color w:val="333333"/>
          <w:sz w:val="29"/>
          <w:szCs w:val="29"/>
          <w:highlight w:val="yellow"/>
        </w:rPr>
        <w:t>XXXXXXX</w:t>
      </w:r>
      <w:commentRangeEnd w:id="3"/>
      <w:r>
        <w:rPr>
          <w:rStyle w:val="Refdecomentario"/>
        </w:rPr>
        <w:commentReference w:id="3"/>
      </w:r>
      <w:r>
        <w:rPr>
          <w:rFonts w:ascii="Arial" w:eastAsia="Times New Roman" w:hAnsi="Arial" w:cs="Arial"/>
          <w:color w:val="333333"/>
          <w:sz w:val="29"/>
          <w:szCs w:val="29"/>
        </w:rPr>
        <w:t xml:space="preserve">), declaro </w:t>
      </w:r>
      <w:r w:rsidRPr="00663D7E">
        <w:rPr>
          <w:rFonts w:ascii="Arial" w:eastAsia="Times New Roman" w:hAnsi="Arial" w:cs="Arial"/>
          <w:color w:val="333333"/>
          <w:sz w:val="29"/>
          <w:szCs w:val="29"/>
        </w:rPr>
        <w:t>que:</w:t>
      </w:r>
    </w:p>
    <w:p w14:paraId="2B24A781" w14:textId="77777777" w:rsidR="00184A33" w:rsidRDefault="00184A33" w:rsidP="00184A33">
      <w:pPr>
        <w:jc w:val="both"/>
        <w:rPr>
          <w:rFonts w:ascii="Arial" w:eastAsia="Times New Roman" w:hAnsi="Arial" w:cs="Arial"/>
          <w:color w:val="333333"/>
          <w:sz w:val="29"/>
          <w:szCs w:val="29"/>
        </w:rPr>
      </w:pPr>
    </w:p>
    <w:p w14:paraId="383ABDD4" w14:textId="7FDE1869" w:rsidR="00184A33" w:rsidRDefault="00A93DA9" w:rsidP="00184A33">
      <w:pPr>
        <w:jc w:val="both"/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>La propuesta presentada</w:t>
      </w:r>
      <w:bookmarkStart w:id="4" w:name="_GoBack"/>
      <w:bookmarkEnd w:id="4"/>
      <w:r w:rsidR="00184A33">
        <w:rPr>
          <w:rFonts w:ascii="Arial" w:eastAsia="Times New Roman" w:hAnsi="Arial" w:cs="Arial"/>
          <w:color w:val="333333"/>
          <w:sz w:val="29"/>
          <w:szCs w:val="29"/>
        </w:rPr>
        <w:t xml:space="preserve"> para participar en el decimosegundo premio de Periodismo Alcaldía de Medellín 2021 desarrollado por la Secretaría de Comunicaciones del Municipio de Medellín, </w:t>
      </w:r>
      <w:r w:rsidR="00891958">
        <w:rPr>
          <w:rFonts w:ascii="Arial" w:eastAsia="Times New Roman" w:hAnsi="Arial" w:cs="Arial"/>
          <w:color w:val="333333"/>
          <w:sz w:val="29"/>
          <w:szCs w:val="29"/>
        </w:rPr>
        <w:t>en la c</w:t>
      </w:r>
      <w:r w:rsidR="00891958" w:rsidRPr="00891958">
        <w:rPr>
          <w:rFonts w:ascii="Arial" w:eastAsia="Times New Roman" w:hAnsi="Arial" w:cs="Arial"/>
          <w:color w:val="333333"/>
          <w:sz w:val="29"/>
          <w:szCs w:val="29"/>
        </w:rPr>
        <w:t>ategoría especial audiovisual no ficción</w:t>
      </w:r>
      <w:r w:rsidR="00891958">
        <w:rPr>
          <w:rFonts w:ascii="Arial" w:eastAsia="Times New Roman" w:hAnsi="Arial" w:cs="Arial"/>
          <w:color w:val="333333"/>
          <w:sz w:val="29"/>
          <w:szCs w:val="29"/>
        </w:rPr>
        <w:t xml:space="preserve"> apoyada por Telemedellín, es una idea inédita</w:t>
      </w:r>
      <w:r w:rsidR="00965ADA">
        <w:rPr>
          <w:rFonts w:ascii="Arial" w:eastAsia="Times New Roman" w:hAnsi="Arial" w:cs="Arial"/>
          <w:color w:val="333333"/>
          <w:sz w:val="29"/>
          <w:szCs w:val="29"/>
        </w:rPr>
        <w:t xml:space="preserve"> </w:t>
      </w:r>
      <w:r w:rsidR="00736E27">
        <w:rPr>
          <w:rFonts w:ascii="Arial" w:eastAsia="Times New Roman" w:hAnsi="Arial" w:cs="Arial"/>
          <w:color w:val="333333"/>
          <w:sz w:val="29"/>
          <w:szCs w:val="29"/>
        </w:rPr>
        <w:t xml:space="preserve">y </w:t>
      </w:r>
      <w:r w:rsidR="00965ADA" w:rsidRPr="00965ADA">
        <w:rPr>
          <w:rFonts w:ascii="Arial" w:eastAsia="Times New Roman" w:hAnsi="Arial" w:cs="Arial"/>
          <w:color w:val="333333"/>
          <w:sz w:val="29"/>
          <w:szCs w:val="29"/>
        </w:rPr>
        <w:t>original</w:t>
      </w:r>
      <w:r w:rsidR="00736E27">
        <w:rPr>
          <w:rFonts w:ascii="Arial" w:eastAsia="Times New Roman" w:hAnsi="Arial" w:cs="Arial"/>
          <w:color w:val="333333"/>
          <w:sz w:val="29"/>
          <w:szCs w:val="29"/>
        </w:rPr>
        <w:t>.</w:t>
      </w:r>
      <w:r w:rsidR="00184A33">
        <w:rPr>
          <w:rFonts w:ascii="Arial" w:eastAsia="Times New Roman" w:hAnsi="Arial" w:cs="Arial"/>
          <w:color w:val="333333"/>
          <w:sz w:val="29"/>
          <w:szCs w:val="29"/>
        </w:rPr>
        <w:t xml:space="preserve"> </w:t>
      </w:r>
    </w:p>
    <w:p w14:paraId="4091502C" w14:textId="77777777" w:rsidR="00184A33" w:rsidRDefault="00184A33" w:rsidP="00184A33">
      <w:pPr>
        <w:jc w:val="both"/>
        <w:rPr>
          <w:rFonts w:ascii="Arial" w:eastAsia="Times New Roman" w:hAnsi="Arial" w:cs="Arial"/>
          <w:color w:val="333333"/>
          <w:sz w:val="29"/>
          <w:szCs w:val="29"/>
        </w:rPr>
      </w:pPr>
    </w:p>
    <w:p w14:paraId="21BD7FE1" w14:textId="77777777" w:rsidR="00184A33" w:rsidRDefault="00184A33" w:rsidP="00184A33">
      <w:pPr>
        <w:jc w:val="both"/>
        <w:rPr>
          <w:rFonts w:ascii="Arial" w:eastAsia="Times New Roman" w:hAnsi="Arial" w:cs="Arial"/>
          <w:color w:val="333333"/>
          <w:sz w:val="29"/>
          <w:szCs w:val="29"/>
        </w:rPr>
      </w:pPr>
    </w:p>
    <w:p w14:paraId="7DDF90AF" w14:textId="77777777" w:rsidR="00184A33" w:rsidRDefault="00184A33" w:rsidP="00184A33">
      <w:pPr>
        <w:jc w:val="both"/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t xml:space="preserve">El anterior documento se suscribe el </w:t>
      </w:r>
      <w:commentRangeStart w:id="5"/>
      <w:r>
        <w:rPr>
          <w:rFonts w:ascii="Arial" w:eastAsia="Times New Roman" w:hAnsi="Arial" w:cs="Arial"/>
          <w:color w:val="333333"/>
          <w:sz w:val="29"/>
          <w:szCs w:val="29"/>
        </w:rPr>
        <w:t>XX de XXXXXX</w:t>
      </w:r>
      <w:commentRangeEnd w:id="5"/>
      <w:r>
        <w:rPr>
          <w:rStyle w:val="Refdecomentario"/>
        </w:rPr>
        <w:commentReference w:id="5"/>
      </w:r>
      <w:r>
        <w:rPr>
          <w:rFonts w:ascii="Arial" w:eastAsia="Times New Roman" w:hAnsi="Arial" w:cs="Arial"/>
          <w:color w:val="333333"/>
          <w:sz w:val="29"/>
          <w:szCs w:val="29"/>
        </w:rPr>
        <w:t xml:space="preserve"> de 2021</w:t>
      </w:r>
    </w:p>
    <w:p w14:paraId="04BE8163" w14:textId="77777777" w:rsidR="00184A33" w:rsidRDefault="00184A33" w:rsidP="00184A33">
      <w:pP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</w:pPr>
    </w:p>
    <w:p w14:paraId="1B767787" w14:textId="77777777" w:rsidR="00184A33" w:rsidRDefault="00184A33" w:rsidP="00184A33">
      <w:pP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</w:pPr>
      <w:commentRangeStart w:id="6"/>
      <w: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  <w:t>Firma: _____________________________</w:t>
      </w:r>
    </w:p>
    <w:p w14:paraId="2AD4313D" w14:textId="77777777" w:rsidR="00184A33" w:rsidRDefault="00184A33" w:rsidP="00184A33">
      <w:pP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  <w:t>Nombre: ___________________________</w:t>
      </w:r>
    </w:p>
    <w:p w14:paraId="2971B7AB" w14:textId="77777777" w:rsidR="00184A33" w:rsidRPr="00FF5697" w:rsidRDefault="00184A33" w:rsidP="00184A33">
      <w:pP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9"/>
          <w:szCs w:val="29"/>
          <w:bdr w:val="none" w:sz="0" w:space="0" w:color="auto" w:frame="1"/>
        </w:rPr>
        <w:t>Cedula: ____________________________</w:t>
      </w:r>
      <w:commentRangeEnd w:id="6"/>
      <w:r>
        <w:rPr>
          <w:rStyle w:val="Refdecomentario"/>
        </w:rPr>
        <w:commentReference w:id="6"/>
      </w:r>
    </w:p>
    <w:p w14:paraId="0A9FF20B" w14:textId="77777777" w:rsidR="00A63BF1" w:rsidRDefault="00A63BF1" w:rsidP="00691F66"/>
    <w:p w14:paraId="35153815" w14:textId="77777777" w:rsidR="00A63BF1" w:rsidRDefault="00A63BF1" w:rsidP="00691F66"/>
    <w:p w14:paraId="0A155E4A" w14:textId="77777777" w:rsidR="00A63BF1" w:rsidRDefault="00A63BF1" w:rsidP="00691F66"/>
    <w:p w14:paraId="70CEFC7F" w14:textId="77777777" w:rsidR="00A63BF1" w:rsidRDefault="00A63BF1" w:rsidP="00691F66"/>
    <w:p w14:paraId="0C71DEA9" w14:textId="03936721" w:rsidR="00A63BF1" w:rsidRDefault="00A63BF1" w:rsidP="00691F66"/>
    <w:p w14:paraId="0777A8AE" w14:textId="77777777" w:rsidR="00A63BF1" w:rsidRDefault="00A63BF1" w:rsidP="00691F66"/>
    <w:p w14:paraId="381E8E3F" w14:textId="77777777" w:rsidR="00A63BF1" w:rsidRDefault="00A63BF1" w:rsidP="00691F66"/>
    <w:p w14:paraId="0743D797" w14:textId="77777777" w:rsidR="00A63BF1" w:rsidRDefault="00A63BF1" w:rsidP="00691F66"/>
    <w:p w14:paraId="6640DA40" w14:textId="77777777" w:rsidR="00556A6F" w:rsidRPr="00691F66" w:rsidRDefault="00556A6F" w:rsidP="00691F66"/>
    <w:sectPr w:rsidR="00556A6F" w:rsidRPr="00691F66" w:rsidSect="00413C6E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098" w:right="1797" w:bottom="284" w:left="1797" w:header="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na Maria Duarte Villa" w:date="2020-09-24T14:15:00Z" w:initials="AMDV">
    <w:p w14:paraId="5D9C8FB7" w14:textId="77777777" w:rsidR="00184A33" w:rsidRDefault="00184A33" w:rsidP="00184A33">
      <w:pPr>
        <w:pStyle w:val="Textocomentario"/>
      </w:pPr>
      <w:r>
        <w:rPr>
          <w:rStyle w:val="Refdecomentario"/>
        </w:rPr>
        <w:annotationRef/>
      </w:r>
      <w:r>
        <w:t>Ingresar el día y el mes en que se suscribe la Carta</w:t>
      </w:r>
    </w:p>
  </w:comment>
  <w:comment w:id="1" w:author="Ana Maria Duarte Villa" w:date="2020-09-24T14:15:00Z" w:initials="AMDV">
    <w:p w14:paraId="5A4256FD" w14:textId="77777777" w:rsidR="00184A33" w:rsidRDefault="00184A33" w:rsidP="00184A33">
      <w:pPr>
        <w:pStyle w:val="Textocomentario"/>
      </w:pPr>
      <w:r>
        <w:rPr>
          <w:rStyle w:val="Refdecomentario"/>
        </w:rPr>
        <w:annotationRef/>
      </w:r>
      <w:r>
        <w:t>Nombre de la persona natural o del representante legal cuando sea una persona jurídica</w:t>
      </w:r>
    </w:p>
  </w:comment>
  <w:comment w:id="2" w:author="Ana Maria Duarte Villa" w:date="2020-09-24T14:15:00Z" w:initials="AMDV">
    <w:p w14:paraId="3E101D40" w14:textId="77777777" w:rsidR="00184A33" w:rsidRDefault="00184A33" w:rsidP="00184A33">
      <w:pPr>
        <w:pStyle w:val="Textocomentario"/>
      </w:pPr>
      <w:r>
        <w:rPr>
          <w:rStyle w:val="Refdecomentario"/>
        </w:rPr>
        <w:annotationRef/>
      </w:r>
      <w:r>
        <w:t>Cedula de la persona natural o del representante legal cuando sea persona jurídica</w:t>
      </w:r>
    </w:p>
  </w:comment>
  <w:comment w:id="3" w:author="Ana Maria Duarte Villa" w:date="2020-09-24T14:15:00Z" w:initials="AMDV">
    <w:p w14:paraId="0B3EE4F6" w14:textId="77777777" w:rsidR="00184A33" w:rsidRDefault="00184A33" w:rsidP="00184A33">
      <w:pPr>
        <w:pStyle w:val="Textocomentario"/>
      </w:pPr>
      <w:r>
        <w:rPr>
          <w:rStyle w:val="Refdecomentario"/>
        </w:rPr>
        <w:annotationRef/>
      </w:r>
      <w:r>
        <w:t xml:space="preserve">Indicar si se actúa en nombre propio (persona natural) o en representación de una persona juridica (en este evento poner el nombre de la persona juridica y el NIT). </w:t>
      </w:r>
    </w:p>
    <w:p w14:paraId="06E27A80" w14:textId="77777777" w:rsidR="00184A33" w:rsidRDefault="00184A33" w:rsidP="00184A33">
      <w:pPr>
        <w:pStyle w:val="Textocomentario"/>
      </w:pPr>
      <w:r>
        <w:t>Borrar lo que no pertenezca según el tipo de persona que sea</w:t>
      </w:r>
    </w:p>
  </w:comment>
  <w:comment w:id="5" w:author="Ana Maria Duarte Villa" w:date="2020-09-24T14:15:00Z" w:initials="AMDV">
    <w:p w14:paraId="39823EC4" w14:textId="77777777" w:rsidR="00184A33" w:rsidRDefault="00184A33" w:rsidP="00184A33">
      <w:pPr>
        <w:pStyle w:val="Textocomentario"/>
      </w:pPr>
      <w:r>
        <w:rPr>
          <w:rStyle w:val="Refdecomentario"/>
        </w:rPr>
        <w:annotationRef/>
      </w:r>
      <w:r>
        <w:t>Ingresar día y fecha de firma del documento</w:t>
      </w:r>
    </w:p>
  </w:comment>
  <w:comment w:id="6" w:author="Ana Maria Duarte Villa" w:date="2020-09-24T14:15:00Z" w:initials="AMDV">
    <w:p w14:paraId="54AEBCDE" w14:textId="77777777" w:rsidR="00184A33" w:rsidRDefault="00184A33" w:rsidP="00184A33">
      <w:pPr>
        <w:pStyle w:val="Textocomentario"/>
      </w:pPr>
      <w:r>
        <w:rPr>
          <w:rStyle w:val="Refdecomentario"/>
        </w:rPr>
        <w:annotationRef/>
      </w:r>
      <w:r>
        <w:t>Firmar, poner el nombre de quien firma y la cedula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9C8FB7" w15:done="0"/>
  <w15:commentEx w15:paraId="5A4256FD" w15:done="0"/>
  <w15:commentEx w15:paraId="3E101D40" w15:done="0"/>
  <w15:commentEx w15:paraId="06E27A80" w15:done="0"/>
  <w15:commentEx w15:paraId="39823EC4" w15:done="0"/>
  <w15:commentEx w15:paraId="54AEBCDE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50722" w14:textId="77777777" w:rsidR="00932023" w:rsidRDefault="00932023" w:rsidP="005838D1">
      <w:r>
        <w:separator/>
      </w:r>
    </w:p>
  </w:endnote>
  <w:endnote w:type="continuationSeparator" w:id="0">
    <w:p w14:paraId="56C30EDA" w14:textId="77777777" w:rsidR="00932023" w:rsidRDefault="00932023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9409FA" w14:textId="77777777" w:rsidR="009A0FA7" w:rsidRDefault="009A0FA7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34636EEB" wp14:editId="0417350A">
          <wp:simplePos x="0" y="0"/>
          <wp:positionH relativeFrom="column">
            <wp:posOffset>-1522095</wp:posOffset>
          </wp:positionH>
          <wp:positionV relativeFrom="paragraph">
            <wp:posOffset>-983615</wp:posOffset>
          </wp:positionV>
          <wp:extent cx="8090535" cy="883285"/>
          <wp:effectExtent l="0" t="0" r="12065" b="5715"/>
          <wp:wrapTight wrapText="bothSides">
            <wp:wrapPolygon edited="0">
              <wp:start x="0" y="0"/>
              <wp:lineTo x="0" y="21119"/>
              <wp:lineTo x="21564" y="21119"/>
              <wp:lineTo x="21564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535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4F84A7" w14:textId="77777777" w:rsidR="005838D1" w:rsidRDefault="005838D1" w:rsidP="005838D1">
    <w:pPr>
      <w:pStyle w:val="Piedepgina"/>
      <w:ind w:hanging="135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74D87" w14:textId="77777777" w:rsidR="00932023" w:rsidRDefault="00932023" w:rsidP="005838D1">
      <w:r>
        <w:separator/>
      </w:r>
    </w:p>
  </w:footnote>
  <w:footnote w:type="continuationSeparator" w:id="0">
    <w:p w14:paraId="094CC0B8" w14:textId="77777777" w:rsidR="00932023" w:rsidRDefault="00932023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0A47790" w14:textId="77777777" w:rsidR="00DD540A" w:rsidRDefault="00932023">
    <w:pPr>
      <w:pStyle w:val="Encabezado"/>
    </w:pPr>
    <w:r>
      <w:rPr>
        <w:noProof/>
        <w:lang w:eastAsia="es-CO"/>
      </w:rPr>
      <w:pict w14:anchorId="6F252A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96025D" w14:textId="77777777" w:rsidR="009A0FA7" w:rsidRDefault="009A0FA7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7FDEFC93" wp14:editId="1F6C69BB">
          <wp:simplePos x="0" y="0"/>
          <wp:positionH relativeFrom="margin">
            <wp:posOffset>-1572895</wp:posOffset>
          </wp:positionH>
          <wp:positionV relativeFrom="paragraph">
            <wp:posOffset>2540</wp:posOffset>
          </wp:positionV>
          <wp:extent cx="8255635" cy="91884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635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E55790" w14:textId="77777777" w:rsidR="005838D1" w:rsidRDefault="005838D1" w:rsidP="00617FF8">
    <w:pPr>
      <w:pStyle w:val="Encabezado"/>
      <w:tabs>
        <w:tab w:val="clear" w:pos="4320"/>
      </w:tabs>
      <w:ind w:firstLine="142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75EE62" w14:textId="77777777" w:rsidR="00DD540A" w:rsidRDefault="00932023">
    <w:pPr>
      <w:pStyle w:val="Encabezado"/>
    </w:pPr>
    <w:r>
      <w:rPr>
        <w:noProof/>
        <w:lang w:eastAsia="es-CO"/>
      </w:rPr>
      <w:pict w14:anchorId="38CEA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13D"/>
    <w:rsid w:val="00092423"/>
    <w:rsid w:val="000B73B3"/>
    <w:rsid w:val="001457AA"/>
    <w:rsid w:val="00152CB4"/>
    <w:rsid w:val="001652C3"/>
    <w:rsid w:val="00177A08"/>
    <w:rsid w:val="00184A33"/>
    <w:rsid w:val="00190056"/>
    <w:rsid w:val="001B2A34"/>
    <w:rsid w:val="001E0403"/>
    <w:rsid w:val="00202D86"/>
    <w:rsid w:val="00215389"/>
    <w:rsid w:val="002417BA"/>
    <w:rsid w:val="00285E5C"/>
    <w:rsid w:val="002F506E"/>
    <w:rsid w:val="00302A6D"/>
    <w:rsid w:val="00316FCE"/>
    <w:rsid w:val="00340C9F"/>
    <w:rsid w:val="00385A20"/>
    <w:rsid w:val="003A40E6"/>
    <w:rsid w:val="003A4FCA"/>
    <w:rsid w:val="003A749B"/>
    <w:rsid w:val="003B27C5"/>
    <w:rsid w:val="003C42A4"/>
    <w:rsid w:val="00413C6E"/>
    <w:rsid w:val="004468C5"/>
    <w:rsid w:val="00482B31"/>
    <w:rsid w:val="00487897"/>
    <w:rsid w:val="00507C34"/>
    <w:rsid w:val="00507D7D"/>
    <w:rsid w:val="005102B0"/>
    <w:rsid w:val="00556A6F"/>
    <w:rsid w:val="005642FD"/>
    <w:rsid w:val="005838D1"/>
    <w:rsid w:val="005C255B"/>
    <w:rsid w:val="00611CC2"/>
    <w:rsid w:val="00617FF8"/>
    <w:rsid w:val="00672895"/>
    <w:rsid w:val="00691F66"/>
    <w:rsid w:val="006B1D7E"/>
    <w:rsid w:val="006D1EBA"/>
    <w:rsid w:val="00700D10"/>
    <w:rsid w:val="00725837"/>
    <w:rsid w:val="00731FB4"/>
    <w:rsid w:val="00736E27"/>
    <w:rsid w:val="00741F31"/>
    <w:rsid w:val="007471BF"/>
    <w:rsid w:val="00764C75"/>
    <w:rsid w:val="00891958"/>
    <w:rsid w:val="0089701C"/>
    <w:rsid w:val="008A3F26"/>
    <w:rsid w:val="008B1778"/>
    <w:rsid w:val="008E791B"/>
    <w:rsid w:val="00932023"/>
    <w:rsid w:val="00965ADA"/>
    <w:rsid w:val="0096725A"/>
    <w:rsid w:val="009865EE"/>
    <w:rsid w:val="009A0FA7"/>
    <w:rsid w:val="009A5C2E"/>
    <w:rsid w:val="00A029D3"/>
    <w:rsid w:val="00A42294"/>
    <w:rsid w:val="00A576E9"/>
    <w:rsid w:val="00A63BF1"/>
    <w:rsid w:val="00A93DA9"/>
    <w:rsid w:val="00AA61BA"/>
    <w:rsid w:val="00B470B3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2E4A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B7470"/>
    <w:rsid w:val="00ED4D82"/>
    <w:rsid w:val="00F95C79"/>
    <w:rsid w:val="00FD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4:docId w14:val="71660BE4"/>
  <w15:chartTrackingRefBased/>
  <w15:docId w15:val="{86DD0732-659C-43D2-B509-350FBEB3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184A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4A3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4A33"/>
    <w:rPr>
      <w:rFonts w:ascii="Calibri" w:hAnsi="Calibri" w:cs="Calibri"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comments" Target="comments.xml"/><Relationship Id="rId8" Type="http://schemas.microsoft.com/office/2011/relationships/commentsExtended" Target="commentsExtended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B0885-E84B-E544-863A-1998D8EC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671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Medrano Montoya</dc:creator>
  <cp:keywords/>
  <dc:description/>
  <cp:lastModifiedBy>Usuario de Microsoft Office</cp:lastModifiedBy>
  <cp:revision>12</cp:revision>
  <cp:lastPrinted>2018-03-21T15:57:00Z</cp:lastPrinted>
  <dcterms:created xsi:type="dcterms:W3CDTF">2021-09-18T14:56:00Z</dcterms:created>
  <dcterms:modified xsi:type="dcterms:W3CDTF">2021-09-18T15:02:00Z</dcterms:modified>
</cp:coreProperties>
</file>