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89D2" w14:textId="77777777" w:rsidR="005C348A" w:rsidRPr="009030F4" w:rsidRDefault="005C348A">
      <w:pPr>
        <w:rPr>
          <w:b/>
          <w:bCs/>
          <w:lang w:val="es-419"/>
        </w:rPr>
      </w:pPr>
      <w:r w:rsidRPr="009030F4">
        <w:rPr>
          <w:b/>
          <w:bCs/>
          <w:lang w:val="es-419"/>
        </w:rPr>
        <w:t>Organización social</w:t>
      </w:r>
    </w:p>
    <w:p w14:paraId="1CE11E79" w14:textId="77777777" w:rsidR="00305230" w:rsidRDefault="00305230">
      <w:pPr>
        <w:rPr>
          <w:lang w:val="es-419"/>
        </w:rPr>
      </w:pPr>
    </w:p>
    <w:p w14:paraId="035AD1FD" w14:textId="77777777" w:rsidR="00305230" w:rsidRDefault="00305230" w:rsidP="009030F4">
      <w:pPr>
        <w:jc w:val="both"/>
        <w:rPr>
          <w:lang w:val="es-419"/>
        </w:rPr>
      </w:pPr>
      <w:r>
        <w:rPr>
          <w:lang w:val="es-419"/>
        </w:rPr>
        <w:t xml:space="preserve">El acuerdo 052 de 2015 </w:t>
      </w:r>
      <w:r w:rsidR="001341EA">
        <w:rPr>
          <w:lang w:val="es-419"/>
        </w:rPr>
        <w:t xml:space="preserve">“por medio del cual </w:t>
      </w:r>
      <w:r w:rsidR="00D45A33">
        <w:rPr>
          <w:lang w:val="es-419"/>
        </w:rPr>
        <w:t xml:space="preserve">se adopta la política pública de </w:t>
      </w:r>
      <w:r w:rsidR="009A0C0E">
        <w:rPr>
          <w:lang w:val="es-419"/>
        </w:rPr>
        <w:t>o</w:t>
      </w:r>
      <w:r w:rsidR="00D45A33">
        <w:rPr>
          <w:lang w:val="es-419"/>
        </w:rPr>
        <w:t xml:space="preserve">rganizaciones </w:t>
      </w:r>
      <w:r w:rsidR="008464B8">
        <w:rPr>
          <w:lang w:val="es-419"/>
        </w:rPr>
        <w:t xml:space="preserve">sociales de la sociedad civil </w:t>
      </w:r>
      <w:r w:rsidR="009A0C0E">
        <w:rPr>
          <w:lang w:val="es-419"/>
        </w:rPr>
        <w:t>en el municipio de Medellín” define</w:t>
      </w:r>
      <w:r w:rsidR="002174D6">
        <w:rPr>
          <w:lang w:val="es-419"/>
        </w:rPr>
        <w:t>, en su artículo 4</w:t>
      </w:r>
      <w:r w:rsidR="005B3819">
        <w:rPr>
          <w:lang w:val="es-419"/>
        </w:rPr>
        <w:t>,</w:t>
      </w:r>
      <w:r w:rsidR="009A0C0E">
        <w:rPr>
          <w:lang w:val="es-419"/>
        </w:rPr>
        <w:t xml:space="preserve"> a estas organizaciones como </w:t>
      </w:r>
      <w:r w:rsidR="002174D6">
        <w:rPr>
          <w:lang w:val="es-419"/>
        </w:rPr>
        <w:t>“</w:t>
      </w:r>
      <w:r w:rsidR="005B3819">
        <w:rPr>
          <w:lang w:val="es-419"/>
        </w:rPr>
        <w:t>(</w:t>
      </w:r>
      <w:proofErr w:type="gramStart"/>
      <w:r w:rsidR="005B3819">
        <w:rPr>
          <w:lang w:val="es-419"/>
        </w:rPr>
        <w:t>…)</w:t>
      </w:r>
      <w:r w:rsidR="0000555E">
        <w:rPr>
          <w:lang w:val="es-419"/>
        </w:rPr>
        <w:t>u</w:t>
      </w:r>
      <w:r w:rsidR="0000555E" w:rsidRPr="0000555E">
        <w:rPr>
          <w:lang w:val="es-419"/>
        </w:rPr>
        <w:t>n</w:t>
      </w:r>
      <w:proofErr w:type="gramEnd"/>
      <w:r w:rsidR="0000555E" w:rsidRPr="0000555E">
        <w:rPr>
          <w:lang w:val="es-419"/>
        </w:rPr>
        <w:t xml:space="preserve"> grupo de personas naturales o jurídicas organizadas para buscar sin ánimo de lucro el bien común, conformando una comunidad territorial, poblacional, temática o de intereses que comparte propósitos y/o necesidades que pasan por una identidad colectiva</w:t>
      </w:r>
      <w:r w:rsidR="0000555E">
        <w:rPr>
          <w:lang w:val="es-419"/>
        </w:rPr>
        <w:t xml:space="preserve">”. </w:t>
      </w:r>
    </w:p>
    <w:p w14:paraId="4E369C12" w14:textId="77777777" w:rsidR="0061463B" w:rsidRDefault="0061463B" w:rsidP="009030F4">
      <w:pPr>
        <w:jc w:val="both"/>
        <w:rPr>
          <w:lang w:val="es-419"/>
        </w:rPr>
      </w:pPr>
    </w:p>
    <w:p w14:paraId="200E2B1E" w14:textId="77777777" w:rsidR="0061463B" w:rsidRDefault="0061463B" w:rsidP="009030F4">
      <w:pPr>
        <w:jc w:val="both"/>
        <w:rPr>
          <w:lang w:val="es-419"/>
        </w:rPr>
      </w:pPr>
      <w:r>
        <w:rPr>
          <w:lang w:val="es-419"/>
        </w:rPr>
        <w:t xml:space="preserve">Por otra </w:t>
      </w:r>
      <w:proofErr w:type="gramStart"/>
      <w:r>
        <w:rPr>
          <w:lang w:val="es-419"/>
        </w:rPr>
        <w:t>parte</w:t>
      </w:r>
      <w:proofErr w:type="gramEnd"/>
      <w:r>
        <w:rPr>
          <w:lang w:val="es-419"/>
        </w:rPr>
        <w:t xml:space="preserve"> los Organismos de Acción Comunal se diferencian al tener una normatividad propia</w:t>
      </w:r>
      <w:r w:rsidR="000A2B34">
        <w:rPr>
          <w:lang w:val="es-419"/>
        </w:rPr>
        <w:t xml:space="preserve">, el acuerdo 028 de </w:t>
      </w:r>
      <w:r w:rsidR="004023A3">
        <w:rPr>
          <w:lang w:val="es-419"/>
        </w:rPr>
        <w:t xml:space="preserve">2014 </w:t>
      </w:r>
      <w:r w:rsidR="00F1496E">
        <w:rPr>
          <w:lang w:val="es-419"/>
        </w:rPr>
        <w:t xml:space="preserve">en su artículo 3 </w:t>
      </w:r>
      <w:r w:rsidR="009472B7">
        <w:rPr>
          <w:lang w:val="es-419"/>
        </w:rPr>
        <w:t>define estos organismos como “</w:t>
      </w:r>
      <w:r w:rsidR="009472B7" w:rsidRPr="009472B7">
        <w:rPr>
          <w:lang w:val="es-419"/>
        </w:rPr>
        <w:t>La Acción Comunal es una expresión social organizada, autónoma y solidaria de sociedad civil, cuyo propósito es promover un desarrollo integral, sostenible y sustentable construido a partir del ejercicio de la democracia participativa en la gestión del desarrollo de la comunidad</w:t>
      </w:r>
      <w:r w:rsidR="009472B7">
        <w:rPr>
          <w:lang w:val="es-419"/>
        </w:rPr>
        <w:t>”.</w:t>
      </w:r>
    </w:p>
    <w:p w14:paraId="5A98E9CD" w14:textId="77777777" w:rsidR="009472B7" w:rsidRDefault="009472B7" w:rsidP="009030F4">
      <w:pPr>
        <w:jc w:val="both"/>
        <w:rPr>
          <w:lang w:val="es-419"/>
        </w:rPr>
      </w:pPr>
    </w:p>
    <w:p w14:paraId="374E3763" w14:textId="77777777" w:rsidR="009472B7" w:rsidRPr="005C348A" w:rsidRDefault="009472B7" w:rsidP="009030F4">
      <w:pPr>
        <w:jc w:val="both"/>
        <w:rPr>
          <w:lang w:val="es-419"/>
        </w:rPr>
      </w:pPr>
      <w:proofErr w:type="gramStart"/>
      <w:r>
        <w:rPr>
          <w:lang w:val="es-419"/>
        </w:rPr>
        <w:t>Finalmente</w:t>
      </w:r>
      <w:proofErr w:type="gramEnd"/>
      <w:r>
        <w:rPr>
          <w:lang w:val="es-419"/>
        </w:rPr>
        <w:t xml:space="preserve"> las Juntas Administradoras Locales son</w:t>
      </w:r>
      <w:r w:rsidR="00BD02B0">
        <w:rPr>
          <w:lang w:val="es-419"/>
        </w:rPr>
        <w:t xml:space="preserve"> </w:t>
      </w:r>
      <w:r>
        <w:rPr>
          <w:lang w:val="es-419"/>
        </w:rPr>
        <w:t>corporaci</w:t>
      </w:r>
      <w:r w:rsidR="00BD02B0">
        <w:rPr>
          <w:lang w:val="es-419"/>
        </w:rPr>
        <w:t>o</w:t>
      </w:r>
      <w:r>
        <w:rPr>
          <w:lang w:val="es-419"/>
        </w:rPr>
        <w:t>n</w:t>
      </w:r>
      <w:r w:rsidR="00BD02B0">
        <w:rPr>
          <w:lang w:val="es-419"/>
        </w:rPr>
        <w:t>es</w:t>
      </w:r>
      <w:r>
        <w:rPr>
          <w:lang w:val="es-419"/>
        </w:rPr>
        <w:t xml:space="preserve"> pública</w:t>
      </w:r>
      <w:r w:rsidR="00BD02B0">
        <w:rPr>
          <w:lang w:val="es-419"/>
        </w:rPr>
        <w:t>s</w:t>
      </w:r>
      <w:r w:rsidR="00765D18">
        <w:rPr>
          <w:lang w:val="es-419"/>
        </w:rPr>
        <w:t xml:space="preserve"> elegidas por voto popular</w:t>
      </w:r>
      <w:r w:rsidR="0054593F">
        <w:rPr>
          <w:lang w:val="es-419"/>
        </w:rPr>
        <w:t xml:space="preserve"> coincidente con las elecciones de alcaldes, </w:t>
      </w:r>
      <w:r w:rsidR="00805CDB">
        <w:rPr>
          <w:lang w:val="es-419"/>
        </w:rPr>
        <w:t xml:space="preserve">en el caso de Medellín existe una junta administradora local por cada comuna o corregimiento y está compuesta por 7 personas o ediles. </w:t>
      </w:r>
      <w:r w:rsidR="00E63828">
        <w:rPr>
          <w:lang w:val="es-419"/>
        </w:rPr>
        <w:t xml:space="preserve">Dentro de sus funciones está </w:t>
      </w:r>
      <w:r w:rsidR="00693638">
        <w:rPr>
          <w:lang w:val="es-419"/>
        </w:rPr>
        <w:t xml:space="preserve">adoptar el plan de desarrollo local, </w:t>
      </w:r>
      <w:r w:rsidR="009B7725">
        <w:rPr>
          <w:lang w:val="es-419"/>
        </w:rPr>
        <w:t xml:space="preserve">vigilar y controlar la inversión pública en los territorios, </w:t>
      </w:r>
      <w:r w:rsidR="00E33511">
        <w:rPr>
          <w:lang w:val="es-419"/>
        </w:rPr>
        <w:t>presentar proyectos de inversión</w:t>
      </w:r>
      <w:r w:rsidR="006A3811">
        <w:rPr>
          <w:lang w:val="es-419"/>
        </w:rPr>
        <w:t>, entre otros.</w:t>
      </w:r>
      <w:r>
        <w:rPr>
          <w:lang w:val="es-419"/>
        </w:rPr>
        <w:t xml:space="preserve"> </w:t>
      </w:r>
    </w:p>
    <w:sectPr w:rsidR="009472B7" w:rsidRPr="005C3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8A"/>
    <w:rsid w:val="0000555E"/>
    <w:rsid w:val="000A2B34"/>
    <w:rsid w:val="001341EA"/>
    <w:rsid w:val="002174D6"/>
    <w:rsid w:val="00305230"/>
    <w:rsid w:val="003B4F22"/>
    <w:rsid w:val="004023A3"/>
    <w:rsid w:val="0054593F"/>
    <w:rsid w:val="005B3819"/>
    <w:rsid w:val="005C348A"/>
    <w:rsid w:val="0061463B"/>
    <w:rsid w:val="00693638"/>
    <w:rsid w:val="006A3811"/>
    <w:rsid w:val="00765D18"/>
    <w:rsid w:val="00800654"/>
    <w:rsid w:val="00805CDB"/>
    <w:rsid w:val="008464B8"/>
    <w:rsid w:val="009030F4"/>
    <w:rsid w:val="009472B7"/>
    <w:rsid w:val="009A0C0E"/>
    <w:rsid w:val="009B7725"/>
    <w:rsid w:val="00A40444"/>
    <w:rsid w:val="00BD02B0"/>
    <w:rsid w:val="00D45A33"/>
    <w:rsid w:val="00E33511"/>
    <w:rsid w:val="00E63828"/>
    <w:rsid w:val="00F1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7494"/>
  <w15:chartTrackingRefBased/>
  <w15:docId w15:val="{64C750CC-1FA4-824D-9453-12C274C8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 FRANCO JARAMILLO</dc:creator>
  <cp:keywords/>
  <dc:description/>
  <cp:lastModifiedBy>Emiliano Sylva Echavarria</cp:lastModifiedBy>
  <cp:revision>3</cp:revision>
  <dcterms:created xsi:type="dcterms:W3CDTF">2021-09-03T20:37:00Z</dcterms:created>
  <dcterms:modified xsi:type="dcterms:W3CDTF">2021-09-06T15:27:00Z</dcterms:modified>
</cp:coreProperties>
</file>